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29" w:rsidRPr="00745129" w:rsidRDefault="00745129" w:rsidP="00745129">
      <w:pPr>
        <w:spacing w:after="0" w:line="240" w:lineRule="auto"/>
        <w:jc w:val="center"/>
        <w:rPr>
          <w:rFonts w:ascii="Arial" w:eastAsia="Times New Roman" w:hAnsi="Arial" w:cs="Arial"/>
          <w:b/>
          <w:sz w:val="32"/>
          <w:szCs w:val="32"/>
          <w:lang w:eastAsia="ru-RU"/>
        </w:rPr>
      </w:pPr>
      <w:r w:rsidRPr="00745129">
        <w:rPr>
          <w:rFonts w:ascii="Arial" w:eastAsia="Lucida Sans Unicode" w:hAnsi="Arial" w:cs="Arial"/>
          <w:noProof/>
          <w:color w:val="4F6228"/>
          <w:sz w:val="24"/>
          <w:szCs w:val="24"/>
          <w:lang w:eastAsia="ru-RU"/>
        </w:rPr>
        <w:drawing>
          <wp:inline distT="0" distB="0" distL="0" distR="0" wp14:anchorId="2B042CAC" wp14:editId="5A32883E">
            <wp:extent cx="519430" cy="852170"/>
            <wp:effectExtent l="0" t="0" r="0" b="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852170"/>
                    </a:xfrm>
                    <a:prstGeom prst="rect">
                      <a:avLst/>
                    </a:prstGeom>
                    <a:noFill/>
                    <a:ln>
                      <a:noFill/>
                    </a:ln>
                  </pic:spPr>
                </pic:pic>
              </a:graphicData>
            </a:graphic>
          </wp:inline>
        </w:drawing>
      </w:r>
    </w:p>
    <w:p w:rsidR="00745129" w:rsidRPr="00745129" w:rsidRDefault="00745129" w:rsidP="00745129">
      <w:pPr>
        <w:spacing w:after="0" w:line="240" w:lineRule="auto"/>
        <w:jc w:val="center"/>
        <w:rPr>
          <w:rFonts w:ascii="Times New Roman" w:eastAsia="Times New Roman" w:hAnsi="Times New Roman" w:cs="Times New Roman"/>
          <w:sz w:val="28"/>
          <w:szCs w:val="28"/>
          <w:lang w:eastAsia="ru-RU"/>
        </w:rPr>
      </w:pPr>
      <w:r w:rsidRPr="00745129">
        <w:rPr>
          <w:rFonts w:ascii="Times New Roman" w:eastAsia="Times New Roman" w:hAnsi="Times New Roman" w:cs="Times New Roman"/>
          <w:sz w:val="28"/>
          <w:szCs w:val="28"/>
          <w:lang w:eastAsia="ru-RU"/>
        </w:rPr>
        <w:t xml:space="preserve">СОВЕТ ДЕПУТАТОВ </w:t>
      </w:r>
    </w:p>
    <w:p w:rsidR="00745129" w:rsidRPr="00745129" w:rsidRDefault="00745129" w:rsidP="00745129">
      <w:pPr>
        <w:spacing w:after="0" w:line="240" w:lineRule="auto"/>
        <w:jc w:val="center"/>
        <w:rPr>
          <w:rFonts w:ascii="Times New Roman" w:eastAsia="Times New Roman" w:hAnsi="Times New Roman" w:cs="Times New Roman"/>
          <w:sz w:val="28"/>
          <w:szCs w:val="28"/>
          <w:lang w:eastAsia="ru-RU"/>
        </w:rPr>
      </w:pPr>
      <w:r w:rsidRPr="00745129">
        <w:rPr>
          <w:rFonts w:ascii="Times New Roman" w:eastAsia="Times New Roman" w:hAnsi="Times New Roman" w:cs="Times New Roman"/>
          <w:sz w:val="28"/>
          <w:szCs w:val="28"/>
          <w:lang w:eastAsia="ru-RU"/>
        </w:rPr>
        <w:t xml:space="preserve">СЕЧЕНОВСКОГО МУНИЦИПАЛЬНОГО ОКРУГА </w:t>
      </w:r>
    </w:p>
    <w:p w:rsidR="00745129" w:rsidRPr="00745129" w:rsidRDefault="00745129" w:rsidP="00745129">
      <w:pPr>
        <w:spacing w:after="0" w:line="240" w:lineRule="auto"/>
        <w:jc w:val="center"/>
        <w:rPr>
          <w:rFonts w:ascii="Times New Roman" w:eastAsia="Times New Roman" w:hAnsi="Times New Roman" w:cs="Times New Roman"/>
          <w:sz w:val="28"/>
          <w:szCs w:val="28"/>
          <w:lang w:eastAsia="ru-RU"/>
        </w:rPr>
      </w:pPr>
      <w:r w:rsidRPr="00745129">
        <w:rPr>
          <w:rFonts w:ascii="Times New Roman" w:eastAsia="Times New Roman" w:hAnsi="Times New Roman" w:cs="Times New Roman"/>
          <w:sz w:val="28"/>
          <w:szCs w:val="28"/>
          <w:lang w:eastAsia="ru-RU"/>
        </w:rPr>
        <w:t>НИЖЕГОРОДСКОЙ ОБЛАСТИ</w:t>
      </w:r>
    </w:p>
    <w:p w:rsidR="00745129" w:rsidRPr="00745129" w:rsidRDefault="00745129" w:rsidP="00745129">
      <w:pPr>
        <w:autoSpaceDE w:val="0"/>
        <w:autoSpaceDN w:val="0"/>
        <w:spacing w:after="0" w:line="240" w:lineRule="auto"/>
        <w:jc w:val="center"/>
        <w:rPr>
          <w:rFonts w:ascii="Arial" w:eastAsia="Times New Roman" w:hAnsi="Arial" w:cs="Arial"/>
          <w:b/>
          <w:sz w:val="24"/>
          <w:szCs w:val="24"/>
          <w:lang w:eastAsia="ru-RU"/>
        </w:rPr>
      </w:pPr>
    </w:p>
    <w:p w:rsidR="00745129" w:rsidRPr="00745129" w:rsidRDefault="00745129" w:rsidP="00745129">
      <w:pPr>
        <w:autoSpaceDE w:val="0"/>
        <w:autoSpaceDN w:val="0"/>
        <w:spacing w:after="0" w:line="240" w:lineRule="auto"/>
        <w:jc w:val="center"/>
        <w:rPr>
          <w:rFonts w:ascii="Times New Roman" w:eastAsia="Times New Roman" w:hAnsi="Times New Roman" w:cs="Times New Roman"/>
          <w:b/>
          <w:sz w:val="40"/>
          <w:szCs w:val="40"/>
          <w:lang w:eastAsia="ru-RU"/>
        </w:rPr>
      </w:pPr>
      <w:r w:rsidRPr="00745129">
        <w:rPr>
          <w:rFonts w:ascii="Times New Roman" w:eastAsia="Times New Roman" w:hAnsi="Times New Roman" w:cs="Times New Roman"/>
          <w:b/>
          <w:sz w:val="40"/>
          <w:szCs w:val="40"/>
          <w:lang w:eastAsia="ru-RU"/>
        </w:rPr>
        <w:t>Р Е Ш Е Н И Е</w:t>
      </w:r>
    </w:p>
    <w:p w:rsidR="00745129" w:rsidRPr="00745129" w:rsidRDefault="00745129" w:rsidP="00745129">
      <w:pPr>
        <w:jc w:val="both"/>
        <w:rPr>
          <w:rFonts w:ascii="Arial" w:eastAsia="Calibri" w:hAnsi="Arial" w:cs="Arial"/>
          <w:b/>
          <w14:shadow w14:blurRad="50800" w14:dist="38100" w14:dir="2700000" w14:sx="100000" w14:sy="100000" w14:kx="0" w14:ky="0" w14:algn="tl">
            <w14:srgbClr w14:val="000000">
              <w14:alpha w14:val="60000"/>
            </w14:srgbClr>
          </w14:shadow>
        </w:rPr>
      </w:pPr>
    </w:p>
    <w:p w:rsidR="00745129" w:rsidRPr="00745129" w:rsidRDefault="00745129" w:rsidP="00745129">
      <w:pPr>
        <w:jc w:val="both"/>
        <w:rPr>
          <w:rFonts w:ascii="Times New Roman" w:eastAsia="Calibri" w:hAnsi="Times New Roman" w:cs="Times New Roman"/>
          <w:sz w:val="28"/>
          <w:szCs w:val="28"/>
        </w:rPr>
      </w:pPr>
      <w:r w:rsidRPr="00745129">
        <w:rPr>
          <w:rFonts w:ascii="Times New Roman" w:eastAsia="Calibri" w:hAnsi="Times New Roman" w:cs="Times New Roman"/>
          <w:sz w:val="28"/>
          <w:szCs w:val="28"/>
        </w:rPr>
        <w:t xml:space="preserve">   от «</w:t>
      </w:r>
      <w:r w:rsidR="00810BCE">
        <w:rPr>
          <w:rFonts w:ascii="Times New Roman" w:eastAsia="Calibri" w:hAnsi="Times New Roman" w:cs="Times New Roman"/>
          <w:sz w:val="28"/>
          <w:szCs w:val="28"/>
        </w:rPr>
        <w:t>11</w:t>
      </w:r>
      <w:r w:rsidRPr="00745129">
        <w:rPr>
          <w:rFonts w:ascii="Times New Roman" w:eastAsia="Calibri" w:hAnsi="Times New Roman" w:cs="Times New Roman"/>
          <w:sz w:val="28"/>
          <w:szCs w:val="28"/>
        </w:rPr>
        <w:t xml:space="preserve">» </w:t>
      </w:r>
      <w:r w:rsidR="00810BCE">
        <w:rPr>
          <w:rFonts w:ascii="Times New Roman" w:eastAsia="Calibri" w:hAnsi="Times New Roman" w:cs="Times New Roman"/>
          <w:sz w:val="28"/>
          <w:szCs w:val="28"/>
        </w:rPr>
        <w:t>июня</w:t>
      </w:r>
      <w:r w:rsidRPr="00745129">
        <w:rPr>
          <w:rFonts w:ascii="Times New Roman" w:eastAsia="Calibri" w:hAnsi="Times New Roman" w:cs="Times New Roman"/>
          <w:sz w:val="28"/>
          <w:szCs w:val="28"/>
        </w:rPr>
        <w:t xml:space="preserve"> 2026 года</w:t>
      </w:r>
      <w:r w:rsidRPr="00745129">
        <w:rPr>
          <w:rFonts w:ascii="Times New Roman" w:eastAsia="Calibri" w:hAnsi="Times New Roman" w:cs="Times New Roman"/>
          <w:sz w:val="28"/>
          <w:szCs w:val="28"/>
        </w:rPr>
        <w:tab/>
      </w:r>
      <w:r w:rsidRPr="00745129">
        <w:rPr>
          <w:rFonts w:ascii="Times New Roman" w:eastAsia="Calibri" w:hAnsi="Times New Roman" w:cs="Times New Roman"/>
          <w:sz w:val="28"/>
          <w:szCs w:val="28"/>
        </w:rPr>
        <w:tab/>
      </w:r>
      <w:r w:rsidRPr="00745129">
        <w:rPr>
          <w:rFonts w:ascii="Times New Roman" w:eastAsia="Calibri" w:hAnsi="Times New Roman" w:cs="Times New Roman"/>
          <w:sz w:val="28"/>
          <w:szCs w:val="28"/>
        </w:rPr>
        <w:tab/>
        <w:t xml:space="preserve">          </w:t>
      </w:r>
      <w:r w:rsidRPr="00745129">
        <w:rPr>
          <w:rFonts w:ascii="Times New Roman" w:eastAsia="Calibri" w:hAnsi="Times New Roman" w:cs="Times New Roman"/>
          <w:sz w:val="28"/>
          <w:szCs w:val="28"/>
        </w:rPr>
        <w:tab/>
        <w:t xml:space="preserve">  </w:t>
      </w:r>
      <w:r w:rsidRPr="00745129">
        <w:rPr>
          <w:rFonts w:ascii="Times New Roman" w:eastAsia="Calibri" w:hAnsi="Times New Roman" w:cs="Times New Roman"/>
          <w:sz w:val="28"/>
          <w:szCs w:val="28"/>
        </w:rPr>
        <w:tab/>
      </w:r>
      <w:r w:rsidRPr="00745129">
        <w:rPr>
          <w:rFonts w:ascii="Times New Roman" w:eastAsia="Calibri" w:hAnsi="Times New Roman" w:cs="Times New Roman"/>
          <w:sz w:val="28"/>
          <w:szCs w:val="28"/>
        </w:rPr>
        <w:tab/>
        <w:t xml:space="preserve">        </w:t>
      </w:r>
      <w:r w:rsidRPr="00745129">
        <w:rPr>
          <w:rFonts w:ascii="Times New Roman" w:eastAsia="Calibri" w:hAnsi="Times New Roman" w:cs="Times New Roman"/>
          <w:sz w:val="28"/>
          <w:szCs w:val="28"/>
        </w:rPr>
        <w:tab/>
        <w:t xml:space="preserve"> </w:t>
      </w:r>
      <w:r w:rsidRPr="00745129">
        <w:rPr>
          <w:rFonts w:ascii="Times New Roman" w:eastAsia="Calibri" w:hAnsi="Times New Roman" w:cs="Times New Roman"/>
          <w:sz w:val="28"/>
          <w:szCs w:val="28"/>
        </w:rPr>
        <w:tab/>
      </w:r>
      <w:r w:rsidR="00537E0D">
        <w:rPr>
          <w:rFonts w:ascii="Times New Roman" w:eastAsia="Calibri" w:hAnsi="Times New Roman" w:cs="Times New Roman"/>
          <w:sz w:val="28"/>
          <w:szCs w:val="28"/>
        </w:rPr>
        <w:t xml:space="preserve">      </w:t>
      </w:r>
      <w:r w:rsidRPr="00745129">
        <w:rPr>
          <w:rFonts w:ascii="Times New Roman" w:eastAsia="Calibri" w:hAnsi="Times New Roman" w:cs="Times New Roman"/>
          <w:sz w:val="28"/>
          <w:szCs w:val="28"/>
        </w:rPr>
        <w:t xml:space="preserve"> </w:t>
      </w:r>
      <w:r w:rsidR="00810BCE">
        <w:rPr>
          <w:rFonts w:ascii="Times New Roman" w:eastAsia="Calibri" w:hAnsi="Times New Roman" w:cs="Times New Roman"/>
          <w:sz w:val="28"/>
          <w:szCs w:val="28"/>
        </w:rPr>
        <w:t xml:space="preserve"> </w:t>
      </w:r>
      <w:r w:rsidRPr="00745129">
        <w:rPr>
          <w:rFonts w:ascii="Times New Roman" w:eastAsia="Calibri" w:hAnsi="Times New Roman" w:cs="Times New Roman"/>
          <w:sz w:val="28"/>
          <w:szCs w:val="28"/>
        </w:rPr>
        <w:t xml:space="preserve">  №  </w:t>
      </w:r>
      <w:r w:rsidR="009F4FE9">
        <w:rPr>
          <w:rFonts w:ascii="Times New Roman" w:eastAsia="Calibri" w:hAnsi="Times New Roman" w:cs="Times New Roman"/>
          <w:sz w:val="28"/>
          <w:szCs w:val="28"/>
        </w:rPr>
        <w:t>40</w:t>
      </w:r>
    </w:p>
    <w:p w:rsidR="00745129" w:rsidRDefault="00745129">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w:t>
      </w:r>
    </w:p>
    <w:p w:rsidR="00E52D8F" w:rsidRDefault="0074512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о статусе депутата Совета депутатов Сеченовского муниципального округа Нижегородской области</w:t>
      </w:r>
    </w:p>
    <w:p w:rsidR="00745129" w:rsidRDefault="00745129">
      <w:pPr>
        <w:pStyle w:val="ConsPlusTitle"/>
        <w:jc w:val="center"/>
        <w:rPr>
          <w:rFonts w:ascii="Times New Roman" w:hAnsi="Times New Roman" w:cs="Times New Roman"/>
          <w:sz w:val="28"/>
          <w:szCs w:val="28"/>
        </w:rPr>
      </w:pPr>
    </w:p>
    <w:p w:rsidR="00E52D8F" w:rsidRDefault="004A32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25 декабря 2008 г. № 273-ФЗ «О противодействии коррупции», Законом Нижегородской области от 07 марта 2008 г. № 20-З «О противодействии коррупции в Нижегородской области», Законом Нижегородской области от 03 октября 2008 г. № 133-З «О гарантиях ос</w:t>
      </w:r>
      <w:r>
        <w:rPr>
          <w:rFonts w:ascii="Times New Roman" w:hAnsi="Times New Roman"/>
          <w:sz w:val="28"/>
          <w:szCs w:val="28"/>
        </w:rPr>
        <w:t xml:space="preserve">уществления полномочий депутата, члена </w:t>
      </w:r>
      <w:r>
        <w:rPr>
          <w:rFonts w:ascii="Times New Roman" w:hAnsi="Times New Roman" w:cs="Times New Roman"/>
          <w:sz w:val="28"/>
          <w:szCs w:val="28"/>
        </w:rPr>
        <w:t xml:space="preserve">выборного органа местного самоуправления, выборного должностного лица местного самоуправления в Нижегородской области», </w:t>
      </w:r>
      <w:hyperlink r:id="rId9" w:tooltip="consultantplus://offline/ref=A53B693D919971AAC15F89CF837E013001A65193C248516933CD48E3A11597DFD112B6C72695EF8D3DCB7AAFb048L"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0042517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 Совет депутатов </w:t>
      </w:r>
      <w:r w:rsidR="0042517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 </w:t>
      </w:r>
      <w:r>
        <w:rPr>
          <w:rFonts w:ascii="Times New Roman" w:hAnsi="Times New Roman" w:cs="Times New Roman"/>
          <w:b/>
          <w:sz w:val="28"/>
          <w:szCs w:val="28"/>
        </w:rPr>
        <w:t>р е ш и л</w:t>
      </w:r>
      <w:r>
        <w:rPr>
          <w:rFonts w:ascii="Times New Roman" w:hAnsi="Times New Roman" w:cs="Times New Roman"/>
          <w:sz w:val="28"/>
          <w:szCs w:val="28"/>
        </w:rPr>
        <w:t>:</w:t>
      </w:r>
    </w:p>
    <w:p w:rsidR="00E52D8F" w:rsidRDefault="004A32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прилагаемое Положение о статусе депутата Совета депутатов </w:t>
      </w:r>
      <w:r w:rsidR="0042517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t>2. Признать утратившими силу:</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t xml:space="preserve">2.1. решение Совета депутатов </w:t>
      </w:r>
      <w:r w:rsidR="00425177">
        <w:rPr>
          <w:rFonts w:ascii="Times New Roman" w:hAnsi="Times New Roman" w:cs="Times New Roman"/>
          <w:sz w:val="28"/>
          <w:szCs w:val="28"/>
        </w:rPr>
        <w:t>Сеченовского</w:t>
      </w:r>
      <w:r w:rsidRPr="00AF7FC7">
        <w:rPr>
          <w:rFonts w:ascii="Times New Roman" w:hAnsi="Times New Roman" w:cs="Times New Roman"/>
          <w:sz w:val="28"/>
          <w:szCs w:val="28"/>
        </w:rPr>
        <w:t xml:space="preserve"> муниципального округа от </w:t>
      </w:r>
      <w:r w:rsidR="0017046A">
        <w:rPr>
          <w:rFonts w:ascii="Times New Roman" w:hAnsi="Times New Roman" w:cs="Times New Roman"/>
          <w:bCs/>
          <w:sz w:val="28"/>
        </w:rPr>
        <w:t>30</w:t>
      </w:r>
      <w:r w:rsidR="00425177">
        <w:rPr>
          <w:rFonts w:ascii="Times New Roman" w:hAnsi="Times New Roman" w:cs="Times New Roman"/>
          <w:bCs/>
          <w:sz w:val="28"/>
        </w:rPr>
        <w:t xml:space="preserve"> </w:t>
      </w:r>
      <w:r w:rsidR="0017046A">
        <w:rPr>
          <w:rFonts w:ascii="Times New Roman" w:hAnsi="Times New Roman" w:cs="Times New Roman"/>
          <w:bCs/>
          <w:sz w:val="28"/>
        </w:rPr>
        <w:t xml:space="preserve">сентября </w:t>
      </w:r>
      <w:r w:rsidR="00425177">
        <w:rPr>
          <w:rFonts w:ascii="Times New Roman" w:hAnsi="Times New Roman" w:cs="Times New Roman"/>
          <w:bCs/>
          <w:sz w:val="28"/>
        </w:rPr>
        <w:t>202</w:t>
      </w:r>
      <w:r w:rsidR="0017046A">
        <w:rPr>
          <w:rFonts w:ascii="Times New Roman" w:hAnsi="Times New Roman" w:cs="Times New Roman"/>
          <w:bCs/>
          <w:sz w:val="28"/>
        </w:rPr>
        <w:t>3</w:t>
      </w:r>
      <w:r w:rsidR="00425177">
        <w:rPr>
          <w:rFonts w:ascii="Times New Roman" w:hAnsi="Times New Roman" w:cs="Times New Roman"/>
          <w:bCs/>
          <w:sz w:val="28"/>
        </w:rPr>
        <w:t xml:space="preserve"> </w:t>
      </w:r>
      <w:r w:rsidRPr="00AF7FC7">
        <w:rPr>
          <w:rFonts w:ascii="Times New Roman" w:hAnsi="Times New Roman" w:cs="Times New Roman"/>
          <w:bCs/>
          <w:sz w:val="28"/>
        </w:rPr>
        <w:t>г</w:t>
      </w:r>
      <w:r w:rsidR="0017046A">
        <w:rPr>
          <w:rFonts w:ascii="Times New Roman" w:hAnsi="Times New Roman" w:cs="Times New Roman"/>
          <w:sz w:val="28"/>
          <w:szCs w:val="28"/>
        </w:rPr>
        <w:t xml:space="preserve"> № 16</w:t>
      </w:r>
      <w:r w:rsidRPr="00AF7FC7">
        <w:rPr>
          <w:rFonts w:ascii="Times New Roman" w:hAnsi="Times New Roman" w:cs="Times New Roman"/>
          <w:sz w:val="28"/>
          <w:szCs w:val="28"/>
        </w:rPr>
        <w:t xml:space="preserve"> «Об утверждении Положения о статусе депутата Совета депутатов </w:t>
      </w:r>
      <w:r w:rsidR="00425177">
        <w:rPr>
          <w:rFonts w:ascii="Times New Roman" w:hAnsi="Times New Roman" w:cs="Times New Roman"/>
          <w:sz w:val="28"/>
          <w:szCs w:val="28"/>
        </w:rPr>
        <w:t>Сеченовского</w:t>
      </w:r>
      <w:r w:rsidRPr="00AF7FC7">
        <w:rPr>
          <w:rFonts w:ascii="Times New Roman" w:hAnsi="Times New Roman" w:cs="Times New Roman"/>
          <w:sz w:val="28"/>
          <w:szCs w:val="28"/>
        </w:rPr>
        <w:t xml:space="preserve"> муниципального округа Нижегородской области»;</w:t>
      </w:r>
    </w:p>
    <w:p w:rsidR="00E52D8F" w:rsidRPr="00AF7FC7" w:rsidRDefault="004A3268">
      <w:pPr>
        <w:spacing w:after="0" w:line="360" w:lineRule="auto"/>
        <w:ind w:firstLine="709"/>
        <w:jc w:val="both"/>
        <w:rPr>
          <w:rFonts w:ascii="Times New Roman" w:hAnsi="Times New Roman" w:cs="Times New Roman"/>
          <w:sz w:val="28"/>
          <w:szCs w:val="28"/>
        </w:rPr>
      </w:pPr>
      <w:r w:rsidRPr="00AF7FC7">
        <w:rPr>
          <w:rFonts w:ascii="Times New Roman" w:eastAsia="Times New Roman" w:hAnsi="Times New Roman" w:cs="Times New Roman"/>
          <w:sz w:val="28"/>
          <w:szCs w:val="28"/>
        </w:rPr>
        <w:t>2.2. решение Совета депутатов</w:t>
      </w:r>
      <w:r w:rsidR="0017046A">
        <w:rPr>
          <w:rFonts w:ascii="Times New Roman" w:eastAsia="Times New Roman" w:hAnsi="Times New Roman" w:cs="Times New Roman"/>
          <w:sz w:val="28"/>
          <w:szCs w:val="28"/>
        </w:rPr>
        <w:t xml:space="preserve"> Сченовского</w:t>
      </w:r>
      <w:r w:rsidRPr="00AF7FC7">
        <w:rPr>
          <w:rFonts w:ascii="Times New Roman" w:eastAsia="Times New Roman" w:hAnsi="Times New Roman" w:cs="Times New Roman"/>
          <w:sz w:val="28"/>
          <w:szCs w:val="28"/>
        </w:rPr>
        <w:t xml:space="preserve"> </w:t>
      </w:r>
      <w:r w:rsidR="0017046A">
        <w:rPr>
          <w:rFonts w:ascii="Times New Roman" w:eastAsia="Times New Roman" w:hAnsi="Times New Roman" w:cs="Times New Roman"/>
          <w:sz w:val="28"/>
          <w:szCs w:val="28"/>
        </w:rPr>
        <w:t xml:space="preserve"> муниципального округа от 13</w:t>
      </w:r>
      <w:r w:rsidRPr="00AF7FC7">
        <w:rPr>
          <w:rFonts w:ascii="Times New Roman" w:eastAsia="Times New Roman" w:hAnsi="Times New Roman" w:cs="Times New Roman"/>
          <w:sz w:val="28"/>
          <w:szCs w:val="28"/>
        </w:rPr>
        <w:t xml:space="preserve"> </w:t>
      </w:r>
      <w:r w:rsidR="0017046A">
        <w:rPr>
          <w:rFonts w:ascii="Times New Roman" w:eastAsia="Times New Roman" w:hAnsi="Times New Roman" w:cs="Times New Roman"/>
          <w:sz w:val="28"/>
          <w:szCs w:val="28"/>
        </w:rPr>
        <w:t>октября</w:t>
      </w:r>
      <w:r w:rsidRPr="00AF7FC7">
        <w:rPr>
          <w:rFonts w:ascii="Times New Roman" w:eastAsia="Times New Roman" w:hAnsi="Times New Roman" w:cs="Times New Roman"/>
          <w:sz w:val="28"/>
          <w:szCs w:val="28"/>
        </w:rPr>
        <w:t xml:space="preserve"> 202</w:t>
      </w:r>
      <w:r w:rsidR="0017046A">
        <w:rPr>
          <w:rFonts w:ascii="Times New Roman" w:eastAsia="Times New Roman" w:hAnsi="Times New Roman" w:cs="Times New Roman"/>
          <w:sz w:val="28"/>
          <w:szCs w:val="28"/>
        </w:rPr>
        <w:t>3 г.</w:t>
      </w:r>
      <w:r w:rsidR="0017046A">
        <w:rPr>
          <w:rFonts w:ascii="Times New Roman" w:eastAsia="Times New Roman" w:hAnsi="Times New Roman" w:cs="Times New Roman"/>
          <w:sz w:val="28"/>
          <w:szCs w:val="28"/>
        </w:rPr>
        <w:tab/>
        <w:t>№ 74</w:t>
      </w:r>
      <w:r w:rsidRPr="00AF7FC7">
        <w:rPr>
          <w:rFonts w:ascii="Times New Roman" w:eastAsia="Times New Roman" w:hAnsi="Times New Roman" w:cs="Times New Roman"/>
          <w:sz w:val="28"/>
          <w:szCs w:val="28"/>
        </w:rPr>
        <w:t xml:space="preserve"> «О внесении изменений в </w:t>
      </w:r>
      <w:r w:rsidR="0049754A">
        <w:rPr>
          <w:rFonts w:ascii="Times New Roman" w:eastAsia="Times New Roman" w:hAnsi="Times New Roman" w:cs="Times New Roman"/>
          <w:sz w:val="28"/>
          <w:szCs w:val="28"/>
        </w:rPr>
        <w:t>Положение о статусе депутата Сеченовского муниципального округа Нижегородской области;</w:t>
      </w:r>
    </w:p>
    <w:p w:rsidR="0049754A" w:rsidRPr="00AF7FC7" w:rsidRDefault="004A3268" w:rsidP="0049754A">
      <w:pPr>
        <w:spacing w:after="0" w:line="360" w:lineRule="auto"/>
        <w:ind w:firstLine="709"/>
        <w:jc w:val="both"/>
        <w:rPr>
          <w:rFonts w:ascii="Times New Roman" w:hAnsi="Times New Roman" w:cs="Times New Roman"/>
          <w:sz w:val="28"/>
          <w:szCs w:val="28"/>
        </w:rPr>
      </w:pPr>
      <w:r w:rsidRPr="00AF7FC7">
        <w:rPr>
          <w:rFonts w:ascii="Times New Roman" w:hAnsi="Times New Roman" w:cs="Times New Roman"/>
          <w:sz w:val="28"/>
          <w:szCs w:val="28"/>
        </w:rPr>
        <w:lastRenderedPageBreak/>
        <w:t xml:space="preserve">2.3. </w:t>
      </w:r>
      <w:r w:rsidR="0049754A" w:rsidRPr="00AF7FC7">
        <w:rPr>
          <w:rFonts w:ascii="Times New Roman" w:eastAsia="Times New Roman" w:hAnsi="Times New Roman" w:cs="Times New Roman"/>
          <w:sz w:val="28"/>
          <w:szCs w:val="28"/>
        </w:rPr>
        <w:t>решение Совета депутатов</w:t>
      </w:r>
      <w:r w:rsidR="0049754A">
        <w:rPr>
          <w:rFonts w:ascii="Times New Roman" w:eastAsia="Times New Roman" w:hAnsi="Times New Roman" w:cs="Times New Roman"/>
          <w:sz w:val="28"/>
          <w:szCs w:val="28"/>
        </w:rPr>
        <w:t xml:space="preserve"> Сченовского</w:t>
      </w:r>
      <w:r w:rsidR="0049754A" w:rsidRPr="00AF7FC7">
        <w:rPr>
          <w:rFonts w:ascii="Times New Roman" w:eastAsia="Times New Roman" w:hAnsi="Times New Roman" w:cs="Times New Roman"/>
          <w:sz w:val="28"/>
          <w:szCs w:val="28"/>
        </w:rPr>
        <w:t xml:space="preserve"> </w:t>
      </w:r>
      <w:r w:rsidR="0049754A">
        <w:rPr>
          <w:rFonts w:ascii="Times New Roman" w:eastAsia="Times New Roman" w:hAnsi="Times New Roman" w:cs="Times New Roman"/>
          <w:sz w:val="28"/>
          <w:szCs w:val="28"/>
        </w:rPr>
        <w:t xml:space="preserve"> муниципального округа от 27</w:t>
      </w:r>
      <w:r w:rsidR="0049754A" w:rsidRPr="00AF7FC7">
        <w:rPr>
          <w:rFonts w:ascii="Times New Roman" w:eastAsia="Times New Roman" w:hAnsi="Times New Roman" w:cs="Times New Roman"/>
          <w:sz w:val="28"/>
          <w:szCs w:val="28"/>
        </w:rPr>
        <w:t xml:space="preserve"> </w:t>
      </w:r>
      <w:r w:rsidR="0049754A">
        <w:rPr>
          <w:rFonts w:ascii="Times New Roman" w:eastAsia="Times New Roman" w:hAnsi="Times New Roman" w:cs="Times New Roman"/>
          <w:sz w:val="28"/>
          <w:szCs w:val="28"/>
        </w:rPr>
        <w:t xml:space="preserve">сентября </w:t>
      </w:r>
      <w:r w:rsidR="0049754A" w:rsidRPr="00AF7FC7">
        <w:rPr>
          <w:rFonts w:ascii="Times New Roman" w:eastAsia="Times New Roman" w:hAnsi="Times New Roman" w:cs="Times New Roman"/>
          <w:sz w:val="28"/>
          <w:szCs w:val="28"/>
        </w:rPr>
        <w:t xml:space="preserve"> 202</w:t>
      </w:r>
      <w:r w:rsidR="0049754A">
        <w:rPr>
          <w:rFonts w:ascii="Times New Roman" w:eastAsia="Times New Roman" w:hAnsi="Times New Roman" w:cs="Times New Roman"/>
          <w:sz w:val="28"/>
          <w:szCs w:val="28"/>
        </w:rPr>
        <w:t>4 г.</w:t>
      </w:r>
      <w:r w:rsidR="0049754A">
        <w:rPr>
          <w:rFonts w:ascii="Times New Roman" w:eastAsia="Times New Roman" w:hAnsi="Times New Roman" w:cs="Times New Roman"/>
          <w:sz w:val="28"/>
          <w:szCs w:val="28"/>
        </w:rPr>
        <w:tab/>
        <w:t>№ 38</w:t>
      </w:r>
      <w:r w:rsidR="0049754A" w:rsidRPr="00AF7FC7">
        <w:rPr>
          <w:rFonts w:ascii="Times New Roman" w:eastAsia="Times New Roman" w:hAnsi="Times New Roman" w:cs="Times New Roman"/>
          <w:sz w:val="28"/>
          <w:szCs w:val="28"/>
        </w:rPr>
        <w:t xml:space="preserve"> «О внесении изменений в </w:t>
      </w:r>
      <w:r w:rsidR="0049754A">
        <w:rPr>
          <w:rFonts w:ascii="Times New Roman" w:eastAsia="Times New Roman" w:hAnsi="Times New Roman" w:cs="Times New Roman"/>
          <w:sz w:val="28"/>
          <w:szCs w:val="28"/>
        </w:rPr>
        <w:t>Положение о статусе депутата Сеченовского муниципального округа Нижегородской области;</w:t>
      </w:r>
    </w:p>
    <w:p w:rsidR="0049754A" w:rsidRPr="00AF7FC7" w:rsidRDefault="0049754A" w:rsidP="0049754A">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2.4.</w:t>
      </w:r>
      <w:r w:rsidRPr="00AF7FC7">
        <w:rPr>
          <w:rFonts w:ascii="Times New Roman" w:eastAsia="Times New Roman" w:hAnsi="Times New Roman" w:cs="Times New Roman"/>
          <w:sz w:val="28"/>
          <w:szCs w:val="28"/>
        </w:rPr>
        <w:t xml:space="preserve"> решение Совета депутатов</w:t>
      </w:r>
      <w:r>
        <w:rPr>
          <w:rFonts w:ascii="Times New Roman" w:eastAsia="Times New Roman" w:hAnsi="Times New Roman" w:cs="Times New Roman"/>
          <w:sz w:val="28"/>
          <w:szCs w:val="28"/>
        </w:rPr>
        <w:t xml:space="preserve"> Сченовского</w:t>
      </w:r>
      <w:r w:rsidRPr="00AF7F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муниципального округа от 25</w:t>
      </w:r>
      <w:r w:rsidRPr="00AF7F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sidRPr="00AF7FC7">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 г.</w:t>
      </w:r>
      <w:r>
        <w:rPr>
          <w:rFonts w:ascii="Times New Roman" w:eastAsia="Times New Roman" w:hAnsi="Times New Roman" w:cs="Times New Roman"/>
          <w:sz w:val="28"/>
          <w:szCs w:val="28"/>
        </w:rPr>
        <w:tab/>
        <w:t>№ 20</w:t>
      </w:r>
      <w:r w:rsidRPr="00AF7FC7">
        <w:rPr>
          <w:rFonts w:ascii="Times New Roman" w:eastAsia="Times New Roman" w:hAnsi="Times New Roman" w:cs="Times New Roman"/>
          <w:sz w:val="28"/>
          <w:szCs w:val="28"/>
        </w:rPr>
        <w:t xml:space="preserve"> «О внесении изменений в </w:t>
      </w:r>
      <w:r>
        <w:rPr>
          <w:rFonts w:ascii="Times New Roman" w:eastAsia="Times New Roman" w:hAnsi="Times New Roman" w:cs="Times New Roman"/>
          <w:sz w:val="28"/>
          <w:szCs w:val="28"/>
        </w:rPr>
        <w:t>Положение о статусе депутата Сеченовского муниципального округа Нижегородской области;</w:t>
      </w:r>
    </w:p>
    <w:p w:rsidR="00E52D8F" w:rsidRDefault="004A3268">
      <w:pPr>
        <w:spacing w:after="0" w:line="360" w:lineRule="auto"/>
        <w:ind w:firstLine="709"/>
        <w:jc w:val="both"/>
        <w:rPr>
          <w:rFonts w:ascii="Times New Roman" w:hAnsi="Times New Roman" w:cs="Times New Roman"/>
          <w:sz w:val="28"/>
          <w:szCs w:val="28"/>
        </w:rPr>
      </w:pPr>
      <w:r>
        <w:rPr>
          <w:rFonts w:ascii="Times New Roman" w:hAnsi="Times New Roman"/>
          <w:sz w:val="28"/>
          <w:szCs w:val="28"/>
        </w:rPr>
        <w:t>3. Настоящее решение вступает в силу со дня его официального опубликования (обнародования).</w:t>
      </w:r>
    </w:p>
    <w:p w:rsidR="0049754A" w:rsidRPr="0049754A" w:rsidRDefault="004A3268" w:rsidP="0049754A">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eastAsia="Times New Roman" w:hAnsi="Times New Roman" w:cs="Times New Roman"/>
          <w:sz w:val="28"/>
          <w:szCs w:val="28"/>
        </w:rPr>
        <w:t xml:space="preserve">4. </w:t>
      </w:r>
      <w:r w:rsidR="0049754A" w:rsidRPr="0049754A">
        <w:rPr>
          <w:rFonts w:ascii="Times New Roman" w:hAnsi="Times New Roman"/>
          <w:sz w:val="28"/>
          <w:szCs w:val="28"/>
          <w:lang w:eastAsia="ru-RU"/>
        </w:rPr>
        <w:t xml:space="preserve">Опубликовать (обнародовать) настоящее решение в порядке, предусмотренном для опубликования (обнародования) муниципальных правовых актов и разместить </w:t>
      </w:r>
      <w:r w:rsidR="0049754A" w:rsidRPr="0049754A">
        <w:rPr>
          <w:rFonts w:ascii="Times New Roman" w:hAnsi="Times New Roman"/>
          <w:sz w:val="28"/>
          <w:szCs w:val="28"/>
        </w:rPr>
        <w:t>на официальном сайте Сеченовского муниципального округа Нижегородской области</w:t>
      </w:r>
      <w:r w:rsidR="0049754A" w:rsidRPr="0049754A">
        <w:rPr>
          <w:rFonts w:ascii="Times New Roman" w:hAnsi="Times New Roman"/>
          <w:sz w:val="28"/>
          <w:szCs w:val="28"/>
          <w:lang w:eastAsia="ru-RU"/>
        </w:rPr>
        <w:t xml:space="preserve"> в информационно-телекоммуникационной сети «Интернет».</w:t>
      </w:r>
    </w:p>
    <w:p w:rsidR="00E52D8F" w:rsidRDefault="00E52D8F" w:rsidP="0049754A">
      <w:pPr>
        <w:widowControl w:val="0"/>
        <w:tabs>
          <w:tab w:val="left" w:pos="993"/>
        </w:tabs>
        <w:spacing w:after="0" w:line="360" w:lineRule="auto"/>
        <w:ind w:firstLine="708"/>
        <w:contextualSpacing/>
        <w:jc w:val="both"/>
        <w:rPr>
          <w:rFonts w:ascii="Times New Roman" w:hAnsi="Times New Roman" w:cs="Times New Roman"/>
          <w:i/>
          <w:color w:val="000000" w:themeColor="text1"/>
          <w:sz w:val="28"/>
          <w:szCs w:val="28"/>
        </w:rPr>
      </w:pPr>
    </w:p>
    <w:p w:rsidR="0049754A" w:rsidRDefault="0049754A" w:rsidP="0049754A">
      <w:pPr>
        <w:widowControl w:val="0"/>
        <w:tabs>
          <w:tab w:val="left" w:pos="993"/>
        </w:tabs>
        <w:spacing w:after="0" w:line="360" w:lineRule="auto"/>
        <w:ind w:firstLine="708"/>
        <w:contextualSpacing/>
        <w:jc w:val="both"/>
        <w:rPr>
          <w:rFonts w:ascii="Times New Roman" w:hAnsi="Times New Roman" w:cs="Times New Roman"/>
          <w:i/>
          <w:color w:val="000000" w:themeColor="text1"/>
          <w:sz w:val="28"/>
          <w:szCs w:val="28"/>
        </w:rPr>
      </w:pPr>
    </w:p>
    <w:p w:rsidR="0049754A" w:rsidRDefault="0049754A" w:rsidP="0049754A">
      <w:pPr>
        <w:widowControl w:val="0"/>
        <w:tabs>
          <w:tab w:val="left" w:pos="993"/>
        </w:tabs>
        <w:spacing w:after="0" w:line="360" w:lineRule="auto"/>
        <w:ind w:firstLine="708"/>
        <w:contextualSpacing/>
        <w:jc w:val="both"/>
        <w:rPr>
          <w:rFonts w:ascii="Times New Roman" w:hAnsi="Times New Roman" w:cs="Times New Roman"/>
          <w:i/>
          <w:color w:val="000000" w:themeColor="text1"/>
          <w:sz w:val="28"/>
          <w:szCs w:val="28"/>
        </w:rPr>
      </w:pPr>
    </w:p>
    <w:tbl>
      <w:tblPr>
        <w:tblW w:w="10456" w:type="dxa"/>
        <w:tblLook w:val="01E0" w:firstRow="1" w:lastRow="1" w:firstColumn="1" w:lastColumn="1" w:noHBand="0" w:noVBand="0"/>
      </w:tblPr>
      <w:tblGrid>
        <w:gridCol w:w="5353"/>
        <w:gridCol w:w="5103"/>
      </w:tblGrid>
      <w:tr w:rsidR="0049754A" w:rsidRPr="0049754A" w:rsidTr="00D45D4E">
        <w:tc>
          <w:tcPr>
            <w:tcW w:w="5353" w:type="dxa"/>
          </w:tcPr>
          <w:p w:rsidR="0049754A" w:rsidRPr="0049754A" w:rsidRDefault="0049754A" w:rsidP="0049754A">
            <w:pPr>
              <w:autoSpaceDN w:val="0"/>
              <w:spacing w:after="0" w:line="240" w:lineRule="auto"/>
              <w:rPr>
                <w:rFonts w:ascii="Times New Roman" w:eastAsia="Times New Roman" w:hAnsi="Times New Roman" w:cs="Times New Roman"/>
                <w:sz w:val="28"/>
                <w:szCs w:val="28"/>
                <w:lang w:eastAsia="ru-RU"/>
              </w:rPr>
            </w:pPr>
            <w:r w:rsidRPr="0049754A">
              <w:rPr>
                <w:rFonts w:ascii="Times New Roman" w:eastAsia="Times New Roman" w:hAnsi="Times New Roman" w:cs="Times New Roman"/>
                <w:sz w:val="28"/>
                <w:szCs w:val="28"/>
                <w:lang w:eastAsia="ru-RU"/>
              </w:rPr>
              <w:t>Председатель Совета депутатов</w:t>
            </w:r>
          </w:p>
          <w:p w:rsidR="0049754A" w:rsidRPr="0049754A" w:rsidRDefault="0049754A" w:rsidP="0049754A">
            <w:pPr>
              <w:autoSpaceDN w:val="0"/>
              <w:spacing w:after="0" w:line="240" w:lineRule="auto"/>
              <w:rPr>
                <w:rFonts w:ascii="Times New Roman" w:eastAsia="Times New Roman" w:hAnsi="Times New Roman" w:cs="Times New Roman"/>
                <w:sz w:val="28"/>
                <w:szCs w:val="28"/>
                <w:lang w:eastAsia="ru-RU"/>
              </w:rPr>
            </w:pPr>
            <w:r w:rsidRPr="0049754A">
              <w:rPr>
                <w:rFonts w:ascii="Times New Roman" w:eastAsia="Times New Roman" w:hAnsi="Times New Roman" w:cs="Times New Roman"/>
                <w:sz w:val="28"/>
                <w:szCs w:val="28"/>
                <w:lang w:eastAsia="ru-RU"/>
              </w:rPr>
              <w:t>Сеченовского муниципального округа</w:t>
            </w:r>
          </w:p>
          <w:p w:rsidR="0049754A" w:rsidRPr="0049754A" w:rsidRDefault="0049754A" w:rsidP="0049754A">
            <w:pPr>
              <w:autoSpaceDN w:val="0"/>
              <w:spacing w:after="0" w:line="240" w:lineRule="auto"/>
              <w:rPr>
                <w:rFonts w:ascii="Times New Roman" w:eastAsia="Times New Roman" w:hAnsi="Times New Roman" w:cs="Times New Roman"/>
                <w:sz w:val="28"/>
                <w:szCs w:val="28"/>
                <w:lang w:eastAsia="ru-RU"/>
              </w:rPr>
            </w:pPr>
            <w:r w:rsidRPr="0049754A">
              <w:rPr>
                <w:rFonts w:ascii="Times New Roman" w:eastAsia="Times New Roman" w:hAnsi="Times New Roman" w:cs="Times New Roman"/>
                <w:sz w:val="28"/>
                <w:szCs w:val="28"/>
                <w:lang w:eastAsia="ru-RU"/>
              </w:rPr>
              <w:t>Нижегородской области</w:t>
            </w:r>
          </w:p>
          <w:p w:rsidR="0049754A" w:rsidRPr="0049754A" w:rsidRDefault="0049754A" w:rsidP="0049754A">
            <w:pPr>
              <w:autoSpaceDN w:val="0"/>
              <w:spacing w:after="0" w:line="240" w:lineRule="auto"/>
              <w:rPr>
                <w:rFonts w:ascii="Times New Roman" w:eastAsia="Times New Roman" w:hAnsi="Times New Roman" w:cs="Times New Roman"/>
                <w:sz w:val="28"/>
                <w:szCs w:val="28"/>
                <w:lang w:eastAsia="ru-RU"/>
              </w:rPr>
            </w:pPr>
            <w:r w:rsidRPr="0049754A">
              <w:rPr>
                <w:rFonts w:ascii="Times New Roman" w:eastAsia="Times New Roman" w:hAnsi="Times New Roman" w:cs="Times New Roman"/>
                <w:sz w:val="28"/>
                <w:szCs w:val="28"/>
                <w:lang w:eastAsia="ru-RU"/>
              </w:rPr>
              <w:t>_____________Г.А. Домашенков</w:t>
            </w:r>
          </w:p>
          <w:p w:rsidR="0049754A" w:rsidRPr="0049754A" w:rsidRDefault="0049754A" w:rsidP="0049754A">
            <w:pPr>
              <w:autoSpaceDN w:val="0"/>
              <w:spacing w:after="0" w:line="240" w:lineRule="auto"/>
              <w:rPr>
                <w:rFonts w:ascii="Times New Roman" w:eastAsia="Times New Roman" w:hAnsi="Times New Roman" w:cs="Times New Roman"/>
                <w:sz w:val="28"/>
                <w:szCs w:val="28"/>
                <w:lang w:eastAsia="ru-RU"/>
              </w:rPr>
            </w:pPr>
          </w:p>
        </w:tc>
        <w:tc>
          <w:tcPr>
            <w:tcW w:w="5103" w:type="dxa"/>
          </w:tcPr>
          <w:p w:rsidR="0049754A" w:rsidRPr="0049754A" w:rsidRDefault="0049754A" w:rsidP="0049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9754A">
              <w:rPr>
                <w:rFonts w:ascii="Times New Roman" w:eastAsia="Times New Roman" w:hAnsi="Times New Roman" w:cs="Times New Roman"/>
                <w:color w:val="000000"/>
                <w:sz w:val="28"/>
                <w:szCs w:val="28"/>
                <w:lang w:eastAsia="ru-RU"/>
              </w:rPr>
              <w:t>Глава местного самоуправления</w:t>
            </w:r>
          </w:p>
          <w:p w:rsidR="0049754A" w:rsidRPr="0049754A" w:rsidRDefault="0049754A" w:rsidP="0049754A">
            <w:pPr>
              <w:spacing w:after="0" w:line="240" w:lineRule="auto"/>
              <w:rPr>
                <w:rFonts w:ascii="Times New Roman" w:eastAsia="Times New Roman" w:hAnsi="Times New Roman" w:cs="Times New Roman"/>
                <w:color w:val="000000"/>
                <w:sz w:val="28"/>
                <w:szCs w:val="28"/>
                <w:lang w:eastAsia="ru-RU"/>
              </w:rPr>
            </w:pPr>
            <w:r w:rsidRPr="0049754A">
              <w:rPr>
                <w:rFonts w:ascii="Times New Roman" w:eastAsia="Times New Roman" w:hAnsi="Times New Roman" w:cs="Times New Roman"/>
                <w:color w:val="000000"/>
                <w:sz w:val="28"/>
                <w:szCs w:val="28"/>
                <w:lang w:eastAsia="ru-RU"/>
              </w:rPr>
              <w:t xml:space="preserve">Сеченовского муниципального </w:t>
            </w:r>
            <w:r w:rsidR="00810BCE">
              <w:rPr>
                <w:rFonts w:ascii="Times New Roman" w:eastAsia="Times New Roman" w:hAnsi="Times New Roman" w:cs="Times New Roman"/>
                <w:color w:val="000000"/>
                <w:sz w:val="28"/>
                <w:szCs w:val="28"/>
                <w:lang w:eastAsia="ru-RU"/>
              </w:rPr>
              <w:t>округа</w:t>
            </w:r>
            <w:r w:rsidRPr="0049754A">
              <w:rPr>
                <w:rFonts w:ascii="Times New Roman" w:eastAsia="Times New Roman" w:hAnsi="Times New Roman" w:cs="Times New Roman"/>
                <w:color w:val="000000"/>
                <w:sz w:val="28"/>
                <w:szCs w:val="28"/>
                <w:lang w:eastAsia="ru-RU"/>
              </w:rPr>
              <w:t xml:space="preserve"> </w:t>
            </w:r>
          </w:p>
          <w:p w:rsidR="0049754A" w:rsidRPr="0049754A" w:rsidRDefault="0049754A" w:rsidP="0049754A">
            <w:pPr>
              <w:spacing w:after="0" w:line="240" w:lineRule="auto"/>
              <w:rPr>
                <w:rFonts w:ascii="Times New Roman" w:eastAsia="Times New Roman" w:hAnsi="Times New Roman" w:cs="Times New Roman"/>
                <w:color w:val="000000"/>
                <w:sz w:val="28"/>
                <w:szCs w:val="28"/>
                <w:lang w:eastAsia="ru-RU"/>
              </w:rPr>
            </w:pPr>
            <w:r w:rsidRPr="0049754A">
              <w:rPr>
                <w:rFonts w:ascii="Times New Roman" w:eastAsia="Times New Roman" w:hAnsi="Times New Roman" w:cs="Times New Roman"/>
                <w:color w:val="000000"/>
                <w:sz w:val="28"/>
                <w:szCs w:val="28"/>
                <w:lang w:eastAsia="ru-RU"/>
              </w:rPr>
              <w:t xml:space="preserve">Нижегородской области  </w:t>
            </w:r>
          </w:p>
          <w:p w:rsidR="0049754A" w:rsidRPr="0049754A" w:rsidRDefault="0049754A" w:rsidP="0049754A">
            <w:pPr>
              <w:spacing w:after="0" w:line="240" w:lineRule="auto"/>
              <w:rPr>
                <w:rFonts w:ascii="Times New Roman" w:eastAsia="Times New Roman" w:hAnsi="Times New Roman" w:cs="Times New Roman"/>
                <w:sz w:val="28"/>
                <w:szCs w:val="28"/>
                <w:lang w:eastAsia="ru-RU"/>
              </w:rPr>
            </w:pPr>
            <w:r w:rsidRPr="0049754A">
              <w:rPr>
                <w:rFonts w:ascii="Times New Roman" w:eastAsia="Times New Roman" w:hAnsi="Times New Roman" w:cs="Times New Roman"/>
                <w:color w:val="000000"/>
                <w:sz w:val="28"/>
                <w:szCs w:val="28"/>
                <w:lang w:eastAsia="ru-RU"/>
              </w:rPr>
              <w:t xml:space="preserve">             _____________  Е.Г. Наборнов </w:t>
            </w:r>
          </w:p>
        </w:tc>
      </w:tr>
    </w:tbl>
    <w:p w:rsidR="0049754A" w:rsidRDefault="0049754A" w:rsidP="0049754A">
      <w:pPr>
        <w:widowControl w:val="0"/>
        <w:tabs>
          <w:tab w:val="left" w:pos="993"/>
        </w:tabs>
        <w:spacing w:after="0" w:line="360" w:lineRule="auto"/>
        <w:ind w:firstLine="708"/>
        <w:contextualSpacing/>
        <w:jc w:val="both"/>
        <w:rPr>
          <w:rFonts w:ascii="Times New Roman" w:hAnsi="Times New Roman" w:cs="Times New Roman"/>
          <w:i/>
          <w:color w:val="000000" w:themeColor="text1"/>
          <w:sz w:val="28"/>
          <w:szCs w:val="28"/>
        </w:rPr>
      </w:pPr>
    </w:p>
    <w:p w:rsidR="0049754A" w:rsidRDefault="0049754A" w:rsidP="0049754A">
      <w:pPr>
        <w:widowControl w:val="0"/>
        <w:tabs>
          <w:tab w:val="left" w:pos="993"/>
        </w:tabs>
        <w:spacing w:after="0" w:line="360" w:lineRule="auto"/>
        <w:ind w:firstLine="708"/>
        <w:contextualSpacing/>
        <w:jc w:val="both"/>
        <w:rPr>
          <w:rFonts w:ascii="Times New Roman" w:hAnsi="Times New Roman" w:cs="Times New Roman"/>
          <w:i/>
          <w:color w:val="000000" w:themeColor="text1"/>
          <w:sz w:val="28"/>
          <w:szCs w:val="28"/>
        </w:rPr>
      </w:pPr>
    </w:p>
    <w:p w:rsidR="0049754A" w:rsidRDefault="0049754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E52D8F" w:rsidRPr="00537E0D" w:rsidRDefault="004A3268">
      <w:pPr>
        <w:pStyle w:val="ConsPlusNormal"/>
        <w:jc w:val="right"/>
        <w:outlineLvl w:val="0"/>
        <w:rPr>
          <w:rFonts w:ascii="Times New Roman" w:hAnsi="Times New Roman" w:cs="Times New Roman"/>
          <w:sz w:val="24"/>
          <w:szCs w:val="24"/>
        </w:rPr>
      </w:pPr>
      <w:r w:rsidRPr="00537E0D">
        <w:rPr>
          <w:rFonts w:ascii="Times New Roman" w:hAnsi="Times New Roman" w:cs="Times New Roman"/>
          <w:sz w:val="24"/>
          <w:szCs w:val="24"/>
        </w:rPr>
        <w:lastRenderedPageBreak/>
        <w:t>Утверждено</w:t>
      </w:r>
    </w:p>
    <w:p w:rsidR="00E52D8F" w:rsidRPr="00537E0D" w:rsidRDefault="004A3268">
      <w:pPr>
        <w:pStyle w:val="ConsPlusNormal"/>
        <w:jc w:val="right"/>
        <w:rPr>
          <w:rFonts w:ascii="Times New Roman" w:hAnsi="Times New Roman" w:cs="Times New Roman"/>
          <w:sz w:val="24"/>
          <w:szCs w:val="24"/>
        </w:rPr>
      </w:pPr>
      <w:r w:rsidRPr="00537E0D">
        <w:rPr>
          <w:rFonts w:ascii="Times New Roman" w:hAnsi="Times New Roman" w:cs="Times New Roman"/>
          <w:sz w:val="24"/>
          <w:szCs w:val="24"/>
        </w:rPr>
        <w:t xml:space="preserve">решением Совета депутатов </w:t>
      </w:r>
    </w:p>
    <w:p w:rsidR="00E52D8F" w:rsidRPr="00537E0D" w:rsidRDefault="0049754A">
      <w:pPr>
        <w:pStyle w:val="ConsPlusNormal"/>
        <w:jc w:val="right"/>
        <w:rPr>
          <w:rFonts w:ascii="Times New Roman" w:hAnsi="Times New Roman" w:cs="Times New Roman"/>
          <w:sz w:val="24"/>
          <w:szCs w:val="24"/>
        </w:rPr>
      </w:pPr>
      <w:r w:rsidRPr="00537E0D">
        <w:rPr>
          <w:rFonts w:ascii="Times New Roman" w:hAnsi="Times New Roman" w:cs="Times New Roman"/>
          <w:sz w:val="24"/>
          <w:szCs w:val="24"/>
        </w:rPr>
        <w:t>Сеченовского</w:t>
      </w:r>
      <w:r w:rsidR="004A3268" w:rsidRPr="00537E0D">
        <w:rPr>
          <w:rFonts w:ascii="Times New Roman" w:hAnsi="Times New Roman" w:cs="Times New Roman"/>
          <w:sz w:val="24"/>
          <w:szCs w:val="24"/>
        </w:rPr>
        <w:t xml:space="preserve"> муниципального округа </w:t>
      </w:r>
    </w:p>
    <w:p w:rsidR="00E52D8F" w:rsidRPr="00537E0D" w:rsidRDefault="004A3268">
      <w:pPr>
        <w:pStyle w:val="ConsPlusNormal"/>
        <w:jc w:val="right"/>
        <w:rPr>
          <w:rFonts w:ascii="Times New Roman" w:hAnsi="Times New Roman" w:cs="Times New Roman"/>
          <w:sz w:val="24"/>
          <w:szCs w:val="24"/>
        </w:rPr>
      </w:pPr>
      <w:r w:rsidRPr="00537E0D">
        <w:rPr>
          <w:rFonts w:ascii="Times New Roman" w:hAnsi="Times New Roman" w:cs="Times New Roman"/>
          <w:sz w:val="24"/>
          <w:szCs w:val="24"/>
        </w:rPr>
        <w:t>Нижегородской области</w:t>
      </w:r>
    </w:p>
    <w:p w:rsidR="00E52D8F" w:rsidRPr="00537E0D" w:rsidRDefault="004A3268">
      <w:pPr>
        <w:pStyle w:val="ConsPlusNormal"/>
        <w:jc w:val="right"/>
        <w:rPr>
          <w:rFonts w:ascii="Times New Roman" w:hAnsi="Times New Roman" w:cs="Times New Roman"/>
          <w:sz w:val="24"/>
          <w:szCs w:val="24"/>
        </w:rPr>
      </w:pPr>
      <w:r w:rsidRPr="00537E0D">
        <w:rPr>
          <w:rFonts w:ascii="Times New Roman" w:hAnsi="Times New Roman" w:cs="Times New Roman"/>
          <w:sz w:val="24"/>
          <w:szCs w:val="24"/>
        </w:rPr>
        <w:t xml:space="preserve">от </w:t>
      </w:r>
      <w:r w:rsidR="00810BCE" w:rsidRPr="00537E0D">
        <w:rPr>
          <w:rFonts w:ascii="Times New Roman" w:hAnsi="Times New Roman" w:cs="Times New Roman"/>
          <w:sz w:val="24"/>
          <w:szCs w:val="24"/>
        </w:rPr>
        <w:t xml:space="preserve">«11» июня </w:t>
      </w:r>
      <w:r w:rsidR="002F2BC4" w:rsidRPr="00537E0D">
        <w:rPr>
          <w:rFonts w:ascii="Times New Roman" w:hAnsi="Times New Roman" w:cs="Times New Roman"/>
          <w:sz w:val="24"/>
          <w:szCs w:val="24"/>
        </w:rPr>
        <w:t xml:space="preserve">2026 </w:t>
      </w:r>
      <w:r w:rsidRPr="00537E0D">
        <w:rPr>
          <w:rFonts w:ascii="Times New Roman" w:hAnsi="Times New Roman" w:cs="Times New Roman"/>
          <w:sz w:val="24"/>
          <w:szCs w:val="24"/>
        </w:rPr>
        <w:t xml:space="preserve">г. № </w:t>
      </w:r>
      <w:r w:rsidR="009F4FE9">
        <w:rPr>
          <w:rFonts w:ascii="Times New Roman" w:hAnsi="Times New Roman" w:cs="Times New Roman"/>
          <w:sz w:val="24"/>
          <w:szCs w:val="24"/>
        </w:rPr>
        <w:t>40</w:t>
      </w:r>
      <w:bookmarkStart w:id="0" w:name="_GoBack"/>
      <w:bookmarkEnd w:id="0"/>
    </w:p>
    <w:p w:rsidR="00E52D8F" w:rsidRDefault="00E52D8F">
      <w:pPr>
        <w:pStyle w:val="ConsPlusNormal"/>
        <w:ind w:firstLine="540"/>
        <w:jc w:val="both"/>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b/>
          <w:sz w:val="28"/>
          <w:szCs w:val="28"/>
        </w:rPr>
        <w:t xml:space="preserve">ПОЛОЖЕНИЕ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b/>
          <w:sz w:val="28"/>
          <w:szCs w:val="28"/>
        </w:rPr>
        <w:t xml:space="preserve">о статусе депутата Совета депутатов </w:t>
      </w:r>
      <w:r w:rsidR="0049754A">
        <w:rPr>
          <w:rFonts w:ascii="Times New Roman" w:hAnsi="Times New Roman" w:cs="Times New Roman"/>
          <w:b/>
          <w:sz w:val="28"/>
          <w:szCs w:val="28"/>
        </w:rPr>
        <w:t>Сеченовского</w:t>
      </w:r>
      <w:r>
        <w:rPr>
          <w:rFonts w:ascii="Times New Roman" w:hAnsi="Times New Roman" w:cs="Times New Roman"/>
          <w:b/>
          <w:sz w:val="28"/>
          <w:szCs w:val="28"/>
        </w:rPr>
        <w:t xml:space="preserve"> муниципального округа Нижегородской области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(далее - Положение) </w:t>
      </w:r>
    </w:p>
    <w:p w:rsidR="00E52D8F" w:rsidRDefault="004A3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w:t>
      </w:r>
      <w:r>
        <w:rPr>
          <w:rFonts w:ascii="Times New Roman" w:hAnsi="Times New Roman"/>
          <w:bCs/>
          <w:sz w:val="28"/>
          <w:szCs w:val="28"/>
        </w:rPr>
        <w:t xml:space="preserve">в соответствии с </w:t>
      </w:r>
      <w:r>
        <w:rPr>
          <w:rFonts w:ascii="Times New Roman" w:eastAsia="Times New Roman" w:hAnsi="Times New Roman" w:cs="Times New Roman"/>
          <w:sz w:val="28"/>
          <w:szCs w:val="28"/>
        </w:rPr>
        <w:t xml:space="preserve">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lang w:eastAsia="ru-RU"/>
        </w:rPr>
        <w:t>Федеральным законом от 25 декабря 2008 г. № 273-ФЗ «О противодействии коррупции», Законом Нижегородской области от 07 марта 2008 г. № 20-З «О противодействии коррупции в Нижегородской области», Законом Нижегородской области от 03 октября 2008 г. № 133-З «О гарантиях ос</w:t>
      </w:r>
      <w:r>
        <w:rPr>
          <w:rFonts w:ascii="Times New Roman" w:eastAsia="Times New Roman" w:hAnsi="Times New Roman"/>
          <w:sz w:val="28"/>
          <w:szCs w:val="28"/>
          <w:lang w:eastAsia="ru-RU"/>
        </w:rPr>
        <w:t xml:space="preserve">уществления полномочий депутата, члена </w:t>
      </w:r>
      <w:r>
        <w:rPr>
          <w:rFonts w:ascii="Times New Roman" w:eastAsia="Times New Roman" w:hAnsi="Times New Roman" w:cs="Times New Roman"/>
          <w:sz w:val="28"/>
          <w:szCs w:val="28"/>
          <w:lang w:eastAsia="ru-RU"/>
        </w:rPr>
        <w:t xml:space="preserve">выборного органа местного самоуправления, выборного должностного лица местного самоуправления в Нижегородской области», </w:t>
      </w:r>
      <w:r>
        <w:rPr>
          <w:rFonts w:ascii="Times New Roman" w:eastAsia="Times New Roman" w:hAnsi="Times New Roman" w:cs="Times New Roman"/>
          <w:sz w:val="28"/>
          <w:szCs w:val="28"/>
          <w:highlight w:val="white"/>
        </w:rPr>
        <w:t xml:space="preserve">Уставом </w:t>
      </w:r>
      <w:r w:rsidR="0049754A">
        <w:rPr>
          <w:rFonts w:ascii="Times New Roman" w:eastAsia="Times New Roman" w:hAnsi="Times New Roman" w:cs="Times New Roman"/>
          <w:sz w:val="28"/>
          <w:szCs w:val="28"/>
          <w:highlight w:val="white"/>
        </w:rPr>
        <w:t>Сеченовского</w:t>
      </w:r>
      <w:r>
        <w:rPr>
          <w:rFonts w:ascii="Times New Roman" w:eastAsia="Times New Roman" w:hAnsi="Times New Roman" w:cs="Times New Roman"/>
          <w:sz w:val="28"/>
          <w:szCs w:val="28"/>
          <w:highlight w:val="white"/>
        </w:rPr>
        <w:t xml:space="preserve"> муниципального округа Нижегородской области </w:t>
      </w:r>
      <w:r>
        <w:rPr>
          <w:rFonts w:ascii="Times New Roman" w:hAnsi="Times New Roman" w:cs="Times New Roman"/>
          <w:sz w:val="28"/>
          <w:szCs w:val="28"/>
        </w:rPr>
        <w:t xml:space="preserve">определяет права и обязанности депутата Совета депутатов </w:t>
      </w:r>
      <w:r w:rsidR="0049754A">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 (далее - Совет депутатов), предусматривает основные правовые и социальные гарантии при осуществлении им своих полномочий.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Глава 1. </w:t>
      </w:r>
      <w:r>
        <w:rPr>
          <w:rFonts w:ascii="Times New Roman" w:hAnsi="Times New Roman" w:cs="Times New Roman"/>
          <w:b/>
          <w:sz w:val="28"/>
          <w:szCs w:val="28"/>
        </w:rPr>
        <w:t xml:space="preserve">Общие положения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sz w:val="28"/>
          <w:szCs w:val="28"/>
        </w:rPr>
        <w:t xml:space="preserve">Статья 1. </w:t>
      </w:r>
      <w:r>
        <w:rPr>
          <w:rFonts w:ascii="Times New Roman" w:hAnsi="Times New Roman" w:cs="Times New Roman"/>
          <w:b/>
          <w:sz w:val="28"/>
          <w:szCs w:val="28"/>
        </w:rPr>
        <w:t xml:space="preserve">Депутат Совета депутатов </w:t>
      </w:r>
      <w:r w:rsidR="00C518A4">
        <w:rPr>
          <w:rFonts w:ascii="Times New Roman" w:hAnsi="Times New Roman" w:cs="Times New Roman"/>
          <w:b/>
          <w:sz w:val="28"/>
          <w:szCs w:val="28"/>
        </w:rPr>
        <w:t>Сеченовского</w:t>
      </w:r>
      <w:r>
        <w:rPr>
          <w:rFonts w:ascii="Times New Roman" w:hAnsi="Times New Roman" w:cs="Times New Roman"/>
          <w:b/>
          <w:sz w:val="28"/>
          <w:szCs w:val="28"/>
        </w:rPr>
        <w:t xml:space="preserve"> муниципального округа Нижегородской области</w:t>
      </w:r>
    </w:p>
    <w:p w:rsidR="0049057E" w:rsidRDefault="0049057E">
      <w:pPr>
        <w:spacing w:after="0" w:line="240" w:lineRule="auto"/>
        <w:ind w:hanging="10"/>
        <w:jc w:val="center"/>
        <w:rPr>
          <w:rFonts w:ascii="Times New Roman" w:hAnsi="Times New Roman" w:cs="Times New Roman"/>
          <w:b/>
          <w:bCs/>
          <w:sz w:val="28"/>
          <w:szCs w:val="28"/>
        </w:rPr>
      </w:pPr>
    </w:p>
    <w:p w:rsidR="00E52D8F" w:rsidRDefault="00E712F2" w:rsidP="00E712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4A3268">
        <w:rPr>
          <w:rFonts w:ascii="Times New Roman" w:hAnsi="Times New Roman" w:cs="Times New Roman"/>
          <w:sz w:val="28"/>
          <w:szCs w:val="28"/>
        </w:rPr>
        <w:t xml:space="preserve">Депутат Совета депутатов </w:t>
      </w:r>
      <w:r w:rsidR="0049057E">
        <w:rPr>
          <w:rFonts w:ascii="Times New Roman" w:hAnsi="Times New Roman" w:cs="Times New Roman"/>
          <w:sz w:val="28"/>
          <w:szCs w:val="28"/>
        </w:rPr>
        <w:t>Сеченовского</w:t>
      </w:r>
      <w:r w:rsidR="004A3268">
        <w:rPr>
          <w:rFonts w:ascii="Times New Roman" w:hAnsi="Times New Roman" w:cs="Times New Roman"/>
          <w:sz w:val="28"/>
          <w:szCs w:val="28"/>
        </w:rPr>
        <w:t xml:space="preserve"> муниципального округа Нижегородской области (далее - депутат) </w:t>
      </w:r>
      <w:r w:rsidR="00A8044C">
        <w:rPr>
          <w:rFonts w:ascii="Times New Roman" w:hAnsi="Times New Roman" w:cs="Times New Roman"/>
          <w:sz w:val="28"/>
          <w:szCs w:val="28"/>
        </w:rPr>
        <w:t>–</w:t>
      </w:r>
      <w:r w:rsidR="004A3268">
        <w:rPr>
          <w:rFonts w:ascii="Times New Roman" w:hAnsi="Times New Roman" w:cs="Times New Roman"/>
          <w:sz w:val="28"/>
          <w:szCs w:val="28"/>
        </w:rPr>
        <w:t xml:space="preserve"> </w:t>
      </w:r>
      <w:r w:rsidR="00A8044C" w:rsidRPr="00810BCE">
        <w:rPr>
          <w:rFonts w:ascii="Times New Roman" w:hAnsi="Times New Roman" w:cs="Times New Roman"/>
          <w:sz w:val="28"/>
          <w:szCs w:val="28"/>
        </w:rPr>
        <w:t xml:space="preserve">член </w:t>
      </w:r>
      <w:r w:rsidR="004A3268" w:rsidRPr="00810BCE">
        <w:rPr>
          <w:rFonts w:ascii="Times New Roman" w:hAnsi="Times New Roman" w:cs="Times New Roman"/>
          <w:sz w:val="28"/>
          <w:szCs w:val="28"/>
        </w:rPr>
        <w:t>Совет</w:t>
      </w:r>
      <w:r w:rsidR="00A8044C" w:rsidRPr="00810BCE">
        <w:rPr>
          <w:rFonts w:ascii="Times New Roman" w:hAnsi="Times New Roman" w:cs="Times New Roman"/>
          <w:sz w:val="28"/>
          <w:szCs w:val="28"/>
        </w:rPr>
        <w:t>а</w:t>
      </w:r>
      <w:r w:rsidR="004A3268" w:rsidRPr="00810BCE">
        <w:rPr>
          <w:rFonts w:ascii="Times New Roman" w:hAnsi="Times New Roman" w:cs="Times New Roman"/>
          <w:sz w:val="28"/>
          <w:szCs w:val="28"/>
        </w:rPr>
        <w:t xml:space="preserve"> депутатов </w:t>
      </w:r>
      <w:r w:rsidR="00A8044C" w:rsidRPr="00810BCE">
        <w:rPr>
          <w:rFonts w:ascii="Times New Roman" w:hAnsi="Times New Roman" w:cs="Times New Roman"/>
          <w:sz w:val="28"/>
          <w:szCs w:val="28"/>
        </w:rPr>
        <w:t>Сеченовского муниципального округа, избираемый на муниципальных выборах</w:t>
      </w:r>
      <w:r w:rsidRPr="00810BCE">
        <w:rPr>
          <w:rFonts w:ascii="Times New Roman" w:hAnsi="Times New Roman" w:cs="Times New Roman"/>
          <w:sz w:val="28"/>
          <w:szCs w:val="28"/>
        </w:rPr>
        <w:t xml:space="preserve"> по одномандатн</w:t>
      </w:r>
      <w:r w:rsidR="0064387F" w:rsidRPr="00810BCE">
        <w:rPr>
          <w:rFonts w:ascii="Times New Roman" w:hAnsi="Times New Roman" w:cs="Times New Roman"/>
          <w:sz w:val="28"/>
          <w:szCs w:val="28"/>
        </w:rPr>
        <w:t>ому</w:t>
      </w:r>
      <w:r w:rsidRPr="00810BCE">
        <w:rPr>
          <w:rFonts w:ascii="Times New Roman" w:hAnsi="Times New Roman" w:cs="Times New Roman"/>
          <w:sz w:val="28"/>
          <w:szCs w:val="28"/>
        </w:rPr>
        <w:t xml:space="preserve"> избирательн</w:t>
      </w:r>
      <w:r w:rsidR="0064387F" w:rsidRPr="00810BCE">
        <w:rPr>
          <w:rFonts w:ascii="Times New Roman" w:hAnsi="Times New Roman" w:cs="Times New Roman"/>
          <w:sz w:val="28"/>
          <w:szCs w:val="28"/>
        </w:rPr>
        <w:t>ому</w:t>
      </w:r>
      <w:r w:rsidRPr="00810BCE">
        <w:rPr>
          <w:rFonts w:ascii="Times New Roman" w:hAnsi="Times New Roman" w:cs="Times New Roman"/>
          <w:sz w:val="28"/>
          <w:szCs w:val="28"/>
        </w:rPr>
        <w:t xml:space="preserve"> округ</w:t>
      </w:r>
      <w:r w:rsidR="0064387F" w:rsidRPr="00810BCE">
        <w:rPr>
          <w:rFonts w:ascii="Times New Roman" w:hAnsi="Times New Roman" w:cs="Times New Roman"/>
          <w:sz w:val="28"/>
          <w:szCs w:val="28"/>
        </w:rPr>
        <w:t>у</w:t>
      </w:r>
      <w:r w:rsidRPr="00810BCE">
        <w:rPr>
          <w:rFonts w:ascii="Times New Roman" w:hAnsi="Times New Roman" w:cs="Times New Roman"/>
          <w:sz w:val="28"/>
          <w:szCs w:val="28"/>
        </w:rPr>
        <w:t>, образуем</w:t>
      </w:r>
      <w:r w:rsidR="0064387F" w:rsidRPr="00810BCE">
        <w:rPr>
          <w:rFonts w:ascii="Times New Roman" w:hAnsi="Times New Roman" w:cs="Times New Roman"/>
          <w:sz w:val="28"/>
          <w:szCs w:val="28"/>
        </w:rPr>
        <w:t>ому</w:t>
      </w:r>
      <w:r w:rsidRPr="00810BCE">
        <w:rPr>
          <w:rFonts w:ascii="Times New Roman" w:hAnsi="Times New Roman" w:cs="Times New Roman"/>
          <w:sz w:val="28"/>
          <w:szCs w:val="28"/>
        </w:rPr>
        <w:t xml:space="preserve"> на основе средней нормы представительства избирателей.</w:t>
      </w:r>
      <w:r>
        <w:rPr>
          <w:rFonts w:ascii="Times New Roman" w:hAnsi="Times New Roman" w:cs="Times New Roman"/>
          <w:sz w:val="28"/>
          <w:szCs w:val="28"/>
        </w:rPr>
        <w:t xml:space="preserve"> </w:t>
      </w:r>
    </w:p>
    <w:p w:rsidR="00E52D8F" w:rsidRDefault="004A3268">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осуществляет свои полномочия на непостоянной основе. </w:t>
      </w:r>
    </w:p>
    <w:p w:rsidR="00660FB4" w:rsidRDefault="00660FB4" w:rsidP="00660F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4A3268" w:rsidRPr="00810BCE">
        <w:rPr>
          <w:rFonts w:ascii="Times New Roman" w:hAnsi="Times New Roman" w:cs="Times New Roman"/>
          <w:color w:val="000000" w:themeColor="text1"/>
          <w:sz w:val="28"/>
          <w:szCs w:val="28"/>
        </w:rPr>
        <w:t>3.</w:t>
      </w:r>
      <w:r w:rsidR="004A3268" w:rsidRPr="00810BCE">
        <w:rPr>
          <w:rFonts w:ascii="Times New Roman" w:hAnsi="Times New Roman" w:cs="Times New Roman"/>
          <w:color w:val="FF0000"/>
          <w:sz w:val="28"/>
          <w:szCs w:val="28"/>
        </w:rPr>
        <w:t xml:space="preserve"> </w:t>
      </w:r>
      <w:r w:rsidR="004A3268" w:rsidRPr="00810BCE">
        <w:rPr>
          <w:rFonts w:ascii="Times New Roman" w:hAnsi="Times New Roman" w:cs="Times New Roman"/>
          <w:sz w:val="28"/>
          <w:szCs w:val="28"/>
        </w:rPr>
        <w:t>Депутату гарантируются условия для</w:t>
      </w:r>
      <w:r w:rsidRPr="00810BCE">
        <w:rPr>
          <w:rFonts w:ascii="Times New Roman" w:hAnsi="Times New Roman" w:cs="Times New Roman"/>
          <w:sz w:val="28"/>
          <w:szCs w:val="28"/>
        </w:rPr>
        <w:t xml:space="preserve"> беспрепятственного осуществления своих полномочий.</w:t>
      </w:r>
      <w:r>
        <w:rPr>
          <w:rFonts w:ascii="Times New Roman" w:hAnsi="Times New Roman" w:cs="Times New Roman"/>
          <w:sz w:val="28"/>
          <w:szCs w:val="28"/>
        </w:rPr>
        <w:t xml:space="preserve"> </w:t>
      </w:r>
    </w:p>
    <w:p w:rsidR="00E52D8F" w:rsidRDefault="004A3268">
      <w:pPr>
        <w:spacing w:after="0" w:line="240" w:lineRule="auto"/>
        <w:ind w:firstLine="709"/>
        <w:jc w:val="both"/>
        <w:rPr>
          <w:rFonts w:ascii="Times New Roman" w:eastAsia="Calibri" w:hAnsi="Times New Roman"/>
          <w:sz w:val="28"/>
          <w:szCs w:val="28"/>
        </w:rPr>
      </w:pPr>
      <w:r w:rsidRPr="0064387F">
        <w:rPr>
          <w:rFonts w:ascii="Times New Roman" w:eastAsia="Calibri" w:hAnsi="Times New Roman"/>
          <w:sz w:val="28"/>
          <w:szCs w:val="28"/>
        </w:rPr>
        <w:t xml:space="preserve">Депутат Совета депутатов </w:t>
      </w:r>
      <w:r w:rsidR="0049057E" w:rsidRPr="0064387F">
        <w:rPr>
          <w:rFonts w:ascii="Times New Roman" w:eastAsia="Calibri" w:hAnsi="Times New Roman"/>
          <w:sz w:val="28"/>
          <w:szCs w:val="28"/>
        </w:rPr>
        <w:t>Сеченовского</w:t>
      </w:r>
      <w:r w:rsidRPr="0064387F">
        <w:rPr>
          <w:rFonts w:ascii="Times New Roman" w:eastAsia="Calibri" w:hAnsi="Times New Roman"/>
          <w:sz w:val="28"/>
          <w:szCs w:val="28"/>
        </w:rPr>
        <w:t xml:space="preserve"> муниципального округа поддерживает связь с избирателями своего округа, ответственен перед ними и подотчетен им.</w:t>
      </w:r>
    </w:p>
    <w:p w:rsidR="00E52D8F" w:rsidRDefault="004A3268">
      <w:pPr>
        <w:pStyle w:val="af9"/>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4. При осуществлении своих полномочий депутат руководствуется общегосударственными интересами и интересами населения </w:t>
      </w:r>
      <w:r w:rsidR="0049057E">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строит свою работу на основе федерального законодательства, законодательства Нижегородской области, </w:t>
      </w:r>
      <w:hyperlink r:id="rId10" w:tooltip="consultantplus://offline/ref=A53B693D919971AAC15F89CF837E013001A65193C248516933CD48E3A11597DFD112B6C72695EF8D3DCB7AAFb048L" w:history="1">
        <w:r>
          <w:rPr>
            <w:rFonts w:ascii="Times New Roman" w:hAnsi="Times New Roman" w:cs="Times New Roman"/>
            <w:sz w:val="28"/>
            <w:szCs w:val="28"/>
          </w:rPr>
          <w:t>Устава</w:t>
        </w:r>
      </w:hyperlink>
      <w:hyperlink r:id="rId11" w:tooltip="consultantplus://offline/ref=A53B693D919971AAC15F89CF837E013001A65193C248516933CD48E3A11597DFD112B6C72695EF8D3DCB7AAFb048L" w:history="1">
        <w:r>
          <w:rPr>
            <w:rFonts w:ascii="Times New Roman" w:hAnsi="Times New Roman" w:cs="Times New Roman"/>
            <w:sz w:val="28"/>
            <w:szCs w:val="28"/>
          </w:rPr>
          <w:t xml:space="preserve"> </w:t>
        </w:r>
      </w:hyperlink>
      <w:r w:rsidR="0049057E">
        <w:rPr>
          <w:rFonts w:ascii="Times New Roman" w:hAnsi="Times New Roman" w:cs="Times New Roman"/>
          <w:sz w:val="28"/>
          <w:szCs w:val="28"/>
        </w:rPr>
        <w:t>Сеченовского</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муниципального округа Нижегородской области (далее - Устав), иных муниципальных правовых актов. </w:t>
      </w:r>
    </w:p>
    <w:p w:rsidR="00E52D8F" w:rsidRDefault="004A3268">
      <w:pPr>
        <w:spacing w:after="0" w:line="240" w:lineRule="auto"/>
        <w:ind w:firstLine="698"/>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sz w:val="28"/>
          <w:szCs w:val="28"/>
        </w:rPr>
        <w:t xml:space="preserve">Статья 2. </w:t>
      </w:r>
      <w:r>
        <w:rPr>
          <w:rFonts w:ascii="Times New Roman" w:hAnsi="Times New Roman" w:cs="Times New Roman"/>
          <w:b/>
          <w:sz w:val="28"/>
          <w:szCs w:val="28"/>
        </w:rPr>
        <w:t>Срок полномочий депутата</w:t>
      </w:r>
    </w:p>
    <w:p w:rsidR="0049057E" w:rsidRDefault="0049057E">
      <w:pPr>
        <w:spacing w:after="0" w:line="240" w:lineRule="auto"/>
        <w:ind w:hanging="10"/>
        <w:jc w:val="center"/>
        <w:rPr>
          <w:rFonts w:ascii="Times New Roman" w:hAnsi="Times New Roman" w:cs="Times New Roman"/>
          <w:b/>
          <w:bCs/>
          <w:sz w:val="28"/>
          <w:szCs w:val="28"/>
        </w:rPr>
      </w:pPr>
    </w:p>
    <w:p w:rsidR="00E52D8F" w:rsidRPr="00810BCE" w:rsidRDefault="004A3268">
      <w:pPr>
        <w:spacing w:after="0" w:line="240" w:lineRule="auto"/>
        <w:ind w:firstLine="709"/>
        <w:jc w:val="both"/>
        <w:rPr>
          <w:rFonts w:ascii="Times New Roman" w:hAnsi="Times New Roman" w:cs="Times New Roman"/>
          <w:sz w:val="28"/>
          <w:szCs w:val="28"/>
        </w:rPr>
      </w:pPr>
      <w:r w:rsidRPr="00810BCE">
        <w:rPr>
          <w:rFonts w:ascii="Times New Roman" w:hAnsi="Times New Roman" w:cs="Times New Roman"/>
          <w:sz w:val="28"/>
          <w:szCs w:val="28"/>
        </w:rPr>
        <w:t xml:space="preserve">1. В соответствии с Уставом </w:t>
      </w:r>
      <w:r w:rsidR="0049057E" w:rsidRPr="00810BCE">
        <w:rPr>
          <w:rFonts w:ascii="Times New Roman" w:hAnsi="Times New Roman" w:cs="Times New Roman"/>
          <w:sz w:val="28"/>
          <w:szCs w:val="28"/>
        </w:rPr>
        <w:t>Сеченовского</w:t>
      </w:r>
      <w:r w:rsidRPr="00810BCE">
        <w:rPr>
          <w:rFonts w:ascii="Times New Roman" w:hAnsi="Times New Roman" w:cs="Times New Roman"/>
          <w:sz w:val="28"/>
          <w:szCs w:val="28"/>
        </w:rPr>
        <w:t xml:space="preserve"> муниципального округа Нижегородской области </w:t>
      </w:r>
      <w:r w:rsidR="0064387F" w:rsidRPr="00810BCE">
        <w:rPr>
          <w:rFonts w:ascii="Times New Roman" w:hAnsi="Times New Roman" w:cs="Times New Roman"/>
          <w:sz w:val="28"/>
          <w:szCs w:val="28"/>
        </w:rPr>
        <w:t xml:space="preserve">срок полномочий </w:t>
      </w:r>
      <w:r w:rsidRPr="00810BCE">
        <w:rPr>
          <w:rFonts w:ascii="Times New Roman" w:hAnsi="Times New Roman" w:cs="Times New Roman"/>
          <w:sz w:val="28"/>
          <w:szCs w:val="28"/>
        </w:rPr>
        <w:t>депутат</w:t>
      </w:r>
      <w:r w:rsidR="0064387F" w:rsidRPr="00810BCE">
        <w:rPr>
          <w:rFonts w:ascii="Times New Roman" w:hAnsi="Times New Roman" w:cs="Times New Roman"/>
          <w:sz w:val="28"/>
          <w:szCs w:val="28"/>
        </w:rPr>
        <w:t>а составляет пять лет.</w:t>
      </w:r>
      <w:r w:rsidRPr="00810BCE">
        <w:rPr>
          <w:rFonts w:ascii="Times New Roman" w:hAnsi="Times New Roman" w:cs="Times New Roman"/>
          <w:sz w:val="28"/>
          <w:szCs w:val="28"/>
        </w:rPr>
        <w:t xml:space="preserve"> </w:t>
      </w:r>
    </w:p>
    <w:p w:rsidR="00E52D8F" w:rsidRDefault="0064387F">
      <w:pPr>
        <w:spacing w:after="0" w:line="240" w:lineRule="auto"/>
        <w:ind w:firstLine="709"/>
        <w:jc w:val="both"/>
        <w:rPr>
          <w:rFonts w:ascii="Times New Roman" w:hAnsi="Times New Roman" w:cs="Times New Roman"/>
          <w:sz w:val="28"/>
          <w:szCs w:val="28"/>
        </w:rPr>
      </w:pPr>
      <w:r w:rsidRPr="00810BCE">
        <w:rPr>
          <w:rFonts w:ascii="Times New Roman" w:hAnsi="Times New Roman" w:cs="Times New Roman"/>
          <w:sz w:val="28"/>
          <w:szCs w:val="28"/>
        </w:rPr>
        <w:t>2</w:t>
      </w:r>
      <w:r w:rsidR="004A3268" w:rsidRPr="00810BCE">
        <w:rPr>
          <w:rFonts w:ascii="Times New Roman" w:hAnsi="Times New Roman" w:cs="Times New Roman"/>
          <w:sz w:val="28"/>
          <w:szCs w:val="28"/>
        </w:rPr>
        <w:t xml:space="preserve">. Полномочия депутата начинаются </w:t>
      </w:r>
      <w:r w:rsidR="004A3268" w:rsidRPr="00810BCE">
        <w:rPr>
          <w:rFonts w:ascii="Times New Roman" w:eastAsia="Calibri" w:hAnsi="Times New Roman"/>
          <w:sz w:val="28"/>
          <w:szCs w:val="28"/>
        </w:rPr>
        <w:t xml:space="preserve">со дня его избрания и прекращаются со дня проведения первого заседания Совета депутатов </w:t>
      </w:r>
      <w:r w:rsidR="0049057E" w:rsidRPr="00810BCE">
        <w:rPr>
          <w:rFonts w:ascii="Times New Roman" w:eastAsia="Calibri" w:hAnsi="Times New Roman"/>
          <w:sz w:val="28"/>
          <w:szCs w:val="28"/>
        </w:rPr>
        <w:t>Сеченовского</w:t>
      </w:r>
      <w:r w:rsidR="004A3268" w:rsidRPr="00810BCE">
        <w:rPr>
          <w:rFonts w:ascii="Times New Roman" w:eastAsia="Calibri" w:hAnsi="Times New Roman"/>
          <w:sz w:val="28"/>
          <w:szCs w:val="28"/>
        </w:rPr>
        <w:t xml:space="preserve"> муниципального округа нового созыва в правомочном составе.</w:t>
      </w:r>
      <w:r w:rsidR="004A3268">
        <w:rPr>
          <w:rFonts w:ascii="Times New Roman" w:eastAsia="Calibri" w:hAnsi="Times New Roman"/>
          <w:sz w:val="28"/>
          <w:szCs w:val="28"/>
        </w:rPr>
        <w:t xml:space="preserve">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3. </w:t>
      </w:r>
      <w:r>
        <w:rPr>
          <w:rFonts w:ascii="Times New Roman" w:hAnsi="Times New Roman" w:cs="Times New Roman"/>
          <w:b/>
          <w:sz w:val="28"/>
          <w:szCs w:val="28"/>
        </w:rPr>
        <w:t>Досрочное прекращение полномочий депутата</w:t>
      </w:r>
    </w:p>
    <w:p w:rsidR="00E52D8F" w:rsidRDefault="004A3268">
      <w:pPr>
        <w:spacing w:after="0" w:line="240" w:lineRule="auto"/>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1. Полномочия депутата прекращаются досрочно в случае: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смерти;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отставки по собственному желанию;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признания судом недееспособным или ограниченно дееспособным;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признания судом безвестно отсутствующим или объявления умершим;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вступления в отношении его в законную силу обвинительного приговора суда;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выезда за пределы Российской Федерации на постоянное место жительства; </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досрочное прекращение полномочий Совета депутатов;</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призыв на военную службу или направление на заменяющую ее альтернативную гражданскую службу;</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приобретение статуса иностранного агента;</w:t>
      </w:r>
    </w:p>
    <w:p w:rsidR="00E52D8F" w:rsidRDefault="004A3268">
      <w:pPr>
        <w:numPr>
          <w:ilvl w:val="0"/>
          <w:numId w:val="10"/>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иные случаи, установленные настоящим Федеральным законом и другими федеральными законами.</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highlight w:val="white"/>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Полномочия депутата прекращаются досрочно в случае несоблюдения ограничений, установленных Федеральным законом от 20 марта 2025 г. № 33-ФЗ «Об общих принципах организации местного самоуправления в единой системе публичной власти». </w:t>
      </w:r>
    </w:p>
    <w:p w:rsidR="00E52D8F" w:rsidRDefault="004A3268">
      <w:pPr>
        <w:pStyle w:val="text"/>
        <w:numPr>
          <w:ilvl w:val="0"/>
          <w:numId w:val="12"/>
        </w:numPr>
        <w:ind w:left="0"/>
        <w:rPr>
          <w:rFonts w:ascii="Times New Roman" w:hAnsi="Times New Roman" w:cs="Times New Roman"/>
          <w:sz w:val="28"/>
          <w:szCs w:val="28"/>
        </w:rPr>
      </w:pPr>
      <w:r>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w:t>
      </w:r>
      <w:r>
        <w:rPr>
          <w:rFonts w:ascii="Times New Roman" w:hAnsi="Times New Roman" w:cs="Times New Roman"/>
          <w:sz w:val="28"/>
          <w:szCs w:val="28"/>
        </w:rPr>
        <w:lastRenderedPageBreak/>
        <w:t>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 </w:t>
      </w:r>
    </w:p>
    <w:p w:rsidR="00E52D8F" w:rsidRDefault="004A3268">
      <w:pPr>
        <w:pStyle w:val="ConsPlusNormal"/>
        <w:numPr>
          <w:ilvl w:val="0"/>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Полномочия депутата прекращаются со дня, определенного решением Совета депутатов, на основании документа, подтверждающего возникновение такого случая.</w:t>
      </w:r>
    </w:p>
    <w:p w:rsidR="00E52D8F" w:rsidRDefault="004A3268">
      <w:pPr>
        <w:pStyle w:val="ConsPlusNormal"/>
        <w:numPr>
          <w:ilvl w:val="0"/>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Письменное заявление депутата об отставке по собственному желанию может быть им отозвано до даты принятия Советом депутатов решения по данному заявлению.</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Губернатора Нижегородской области с заявлением о досрочном прекращении полномочий депутата Совета депутатов днём появления основания для досрочного прекращения полномочий является день поступления в Совет депутатов данного заявления. </w:t>
      </w:r>
    </w:p>
    <w:p w:rsidR="00E52D8F" w:rsidRDefault="004A3268">
      <w:pPr>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прекращения депутатских полномочий замещение образовавшего вакантного депутатского мандата осуществляется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Законом Нижегородской области от 06.09.2007 № 108-З «О выборах депутатов представительных органов муниципальных образований Нижегородской области». </w:t>
      </w:r>
    </w:p>
    <w:p w:rsidR="00E52D8F" w:rsidRDefault="004A32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4. </w:t>
      </w:r>
      <w:r>
        <w:rPr>
          <w:rFonts w:ascii="Times New Roman" w:hAnsi="Times New Roman" w:cs="Times New Roman"/>
          <w:b/>
          <w:sz w:val="28"/>
          <w:szCs w:val="28"/>
        </w:rPr>
        <w:t>Удостоверение и нагрудный знак депутата</w:t>
      </w:r>
      <w:r>
        <w:rPr>
          <w:rFonts w:ascii="Times New Roman" w:hAnsi="Times New Roman" w:cs="Times New Roman"/>
          <w:sz w:val="28"/>
          <w:szCs w:val="28"/>
        </w:rPr>
        <w:t xml:space="preserve"> </w:t>
      </w:r>
    </w:p>
    <w:p w:rsidR="009D4F92" w:rsidRDefault="009D4F92">
      <w:pPr>
        <w:spacing w:after="0" w:line="240" w:lineRule="auto"/>
        <w:ind w:hanging="10"/>
        <w:jc w:val="center"/>
        <w:rPr>
          <w:rFonts w:ascii="Times New Roman" w:hAnsi="Times New Roman" w:cs="Times New Roman"/>
          <w:sz w:val="28"/>
          <w:szCs w:val="28"/>
        </w:rPr>
      </w:pP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удостоверение, являющееся его основным документом, подтверждающим личность и полномочия депутата Совета депутатов, и нагрудный знак. Указанными удостоверением и нагрудным знаком он пользуется в течение срока своих полномочий. </w:t>
      </w: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Удостоверение депутата является документом, дающим право беспрепятственно посещать органы местного самоуправления, присутствовать на заседаниях их коллегиальных органов, а также беспрепятственно посещать организац</w:t>
      </w:r>
      <w:r>
        <w:rPr>
          <w:rFonts w:ascii="Times New Roman" w:eastAsia="Times New Roman" w:hAnsi="Times New Roman" w:cs="Times New Roman"/>
          <w:sz w:val="28"/>
          <w:szCs w:val="28"/>
        </w:rPr>
        <w:t xml:space="preserve">ии независимо от форм собственности, полностью или частично финансируемые за счёт средств бюджета </w:t>
      </w:r>
      <w:r w:rsidR="009D4F92">
        <w:rPr>
          <w:rFonts w:ascii="Times New Roman" w:eastAsia="Times New Roman" w:hAnsi="Times New Roman" w:cs="Times New Roman"/>
          <w:sz w:val="28"/>
          <w:szCs w:val="28"/>
        </w:rPr>
        <w:t>Сеченовского</w:t>
      </w:r>
      <w:r>
        <w:rPr>
          <w:rFonts w:ascii="Times New Roman" w:eastAsia="Times New Roman" w:hAnsi="Times New Roman" w:cs="Times New Roman"/>
          <w:sz w:val="28"/>
          <w:szCs w:val="28"/>
        </w:rPr>
        <w:t xml:space="preserve"> муниципального округа Нижегородской области. </w:t>
      </w:r>
    </w:p>
    <w:p w:rsidR="00E52D8F" w:rsidRDefault="004A3268">
      <w:pPr>
        <w:numPr>
          <w:ilvl w:val="0"/>
          <w:numId w:val="13"/>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Положение об удостоверении и нагрудном знаке депутата, их образцы и описание утверждаются решением Совета депутатов </w:t>
      </w:r>
      <w:r w:rsidR="00012AB0">
        <w:rPr>
          <w:rFonts w:ascii="Times New Roman" w:eastAsia="Times New Roman" w:hAnsi="Times New Roman" w:cs="Times New Roman"/>
          <w:sz w:val="28"/>
          <w:szCs w:val="28"/>
        </w:rPr>
        <w:t>Сеченовского</w:t>
      </w:r>
      <w:r>
        <w:rPr>
          <w:rFonts w:ascii="Times New Roman" w:eastAsia="Times New Roman" w:hAnsi="Times New Roman" w:cs="Times New Roman"/>
          <w:sz w:val="28"/>
          <w:szCs w:val="28"/>
        </w:rPr>
        <w:t xml:space="preserve"> муниципального округа Нижегородской области. </w:t>
      </w:r>
    </w:p>
    <w:p w:rsidR="00E52D8F" w:rsidRDefault="004A326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E52D8F" w:rsidRDefault="004A3268">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 xml:space="preserve">Статья 5. </w:t>
      </w:r>
      <w:r>
        <w:rPr>
          <w:rFonts w:ascii="Times New Roman" w:eastAsia="Times New Roman" w:hAnsi="Times New Roman" w:cs="Times New Roman"/>
          <w:b/>
          <w:sz w:val="28"/>
          <w:szCs w:val="28"/>
        </w:rPr>
        <w:t>Ограничения и запреты, связанные с осуществлением депутатом депутатской деятельности</w:t>
      </w:r>
    </w:p>
    <w:p w:rsidR="00E52D8F" w:rsidRDefault="004A3268">
      <w:pPr>
        <w:pStyle w:val="af9"/>
        <w:numPr>
          <w:ilvl w:val="0"/>
          <w:numId w:val="14"/>
        </w:numPr>
        <w:spacing w:after="0" w:line="240" w:lineRule="auto"/>
        <w:ind w:left="0" w:firstLine="75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течение срока своих полномочий депутат не может быть депутатом Государственной Думы Федерального Собрания Российской Федерации, </w:t>
      </w:r>
      <w:r>
        <w:rPr>
          <w:rFonts w:ascii="Times New Roman" w:eastAsia="Times New Roman" w:hAnsi="Times New Roman" w:cs="Times New Roman"/>
          <w:sz w:val="28"/>
          <w:szCs w:val="28"/>
        </w:rPr>
        <w:t>сенатором Российской Федерации</w:t>
      </w:r>
      <w:r>
        <w:rPr>
          <w:rFonts w:ascii="Times New Roman" w:eastAsia="Times New Roman" w:hAnsi="Times New Roman" w:cs="Times New Roman"/>
          <w:sz w:val="28"/>
          <w:szCs w:val="28"/>
          <w:lang w:eastAsia="ru-RU"/>
        </w:rPr>
        <w:t xml:space="preserve">, депутатом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а также должности государственной или муниципальной службы, </w:t>
      </w:r>
      <w:r>
        <w:rPr>
          <w:rFonts w:ascii="Times New Roman" w:eastAsia="Times New Roman" w:hAnsi="Times New Roman" w:cs="Times New Roman"/>
          <w:sz w:val="28"/>
          <w:szCs w:val="28"/>
        </w:rPr>
        <w:t xml:space="preserve">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highlight w:val="white"/>
        </w:rPr>
        <w:t>другими федеральными законами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highlight w:val="white"/>
        </w:rPr>
        <w:t xml:space="preserve">  </w:t>
      </w:r>
    </w:p>
    <w:p w:rsidR="00E52D8F" w:rsidRDefault="004A3268">
      <w:pPr>
        <w:numPr>
          <w:ilvl w:val="0"/>
          <w:numId w:val="14"/>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highlight w:val="white"/>
        </w:rPr>
        <w:t>другими федеральными законами</w:t>
      </w:r>
      <w:r>
        <w:rPr>
          <w:rFonts w:ascii="Times New Roman" w:eastAsia="Times New Roman" w:hAnsi="Times New Roman" w:cs="Times New Roman"/>
          <w:sz w:val="28"/>
          <w:szCs w:val="28"/>
        </w:rPr>
        <w:t xml:space="preserve">. </w:t>
      </w:r>
    </w:p>
    <w:p w:rsidR="00E52D8F" w:rsidRDefault="004A3268">
      <w:pPr>
        <w:numPr>
          <w:ilvl w:val="0"/>
          <w:numId w:val="14"/>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Депутат не вправе использовать свой статус для деятельности, не связанной с осуществлением депутатских полномочий. </w:t>
      </w:r>
    </w:p>
    <w:p w:rsidR="00E52D8F" w:rsidRPr="00E73623" w:rsidRDefault="00E73623" w:rsidP="00E7362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4. </w:t>
      </w:r>
      <w:r w:rsidR="004A3268" w:rsidRPr="00810BCE">
        <w:rPr>
          <w:rFonts w:ascii="Times New Roman" w:eastAsia="Times New Roman" w:hAnsi="Times New Roman" w:cs="Times New Roman"/>
          <w:sz w:val="28"/>
          <w:szCs w:val="28"/>
        </w:rPr>
        <w:t xml:space="preserve">Депутат должен соблюдать ограничения, запреты, исполнять обязанности, которые установлены </w:t>
      </w:r>
      <w:r w:rsidRPr="00810BCE">
        <w:rPr>
          <w:rFonts w:ascii="Times New Roman" w:hAnsi="Times New Roman" w:cs="Times New Roman"/>
          <w:sz w:val="28"/>
          <w:szCs w:val="28"/>
        </w:rPr>
        <w:t>законодательством Российской Федерации о противодействии коррупции.</w:t>
      </w:r>
    </w:p>
    <w:p w:rsidR="00425177" w:rsidRDefault="00425177" w:rsidP="00AF7FC7">
      <w:pPr>
        <w:spacing w:after="0" w:line="240" w:lineRule="auto"/>
        <w:ind w:firstLine="698"/>
        <w:jc w:val="center"/>
        <w:rPr>
          <w:rFonts w:ascii="Times New Roman" w:hAnsi="Times New Roman" w:cs="Times New Roman"/>
          <w:sz w:val="28"/>
          <w:szCs w:val="28"/>
        </w:rPr>
      </w:pPr>
    </w:p>
    <w:p w:rsidR="00AF7FC7" w:rsidRDefault="004A3268" w:rsidP="00AF7FC7">
      <w:pPr>
        <w:spacing w:after="0" w:line="240" w:lineRule="auto"/>
        <w:ind w:firstLine="698"/>
        <w:jc w:val="center"/>
        <w:rPr>
          <w:rFonts w:ascii="Times New Roman" w:hAnsi="Times New Roman" w:cs="Times New Roman"/>
          <w:b/>
          <w:sz w:val="28"/>
          <w:szCs w:val="28"/>
        </w:rPr>
      </w:pPr>
      <w:r>
        <w:rPr>
          <w:rFonts w:ascii="Times New Roman" w:hAnsi="Times New Roman" w:cs="Times New Roman"/>
          <w:sz w:val="28"/>
          <w:szCs w:val="28"/>
        </w:rPr>
        <w:t xml:space="preserve">Статья 6. </w:t>
      </w:r>
      <w:r>
        <w:rPr>
          <w:rFonts w:ascii="Times New Roman" w:hAnsi="Times New Roman" w:cs="Times New Roman"/>
          <w:b/>
          <w:sz w:val="28"/>
          <w:szCs w:val="28"/>
        </w:rPr>
        <w:t>Освобождение депутата от должности в связи</w:t>
      </w:r>
    </w:p>
    <w:p w:rsidR="00E52D8F" w:rsidRDefault="004A3268" w:rsidP="00AF7F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утратой доверия</w:t>
      </w:r>
    </w:p>
    <w:p w:rsidR="00B22AE1" w:rsidRDefault="00B22AE1" w:rsidP="00AF7FC7">
      <w:pPr>
        <w:spacing w:after="0" w:line="240" w:lineRule="auto"/>
        <w:jc w:val="center"/>
        <w:rPr>
          <w:rFonts w:ascii="Times New Roman" w:hAnsi="Times New Roman" w:cs="Times New Roman"/>
          <w:b/>
          <w:sz w:val="28"/>
          <w:szCs w:val="28"/>
        </w:rPr>
      </w:pPr>
    </w:p>
    <w:p w:rsidR="00E52D8F" w:rsidRDefault="004A3268">
      <w:pPr>
        <w:pStyle w:val="af9"/>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 Депутат подлежит освобождению от должности в связи с утратой доверия в случаях, установленных статьей 13.1 Федерального закона от 25.12.2008 № 273-ФЗ «О противодействии коррупции». </w:t>
      </w:r>
    </w:p>
    <w:p w:rsidR="00E52D8F" w:rsidRDefault="004A3268">
      <w:pPr>
        <w:pStyle w:val="af9"/>
        <w:numPr>
          <w:ilvl w:val="0"/>
          <w:numId w:val="4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Решение об освобождении депутата от должности в связи с утратой доверия принимается Советом депутатов не позднее тридцати дней со дня представления в постоянну</w:t>
      </w:r>
      <w:r w:rsidR="00012AB0">
        <w:rPr>
          <w:rFonts w:ascii="Times New Roman" w:hAnsi="Times New Roman" w:cs="Times New Roman"/>
          <w:sz w:val="28"/>
          <w:szCs w:val="28"/>
        </w:rPr>
        <w:t xml:space="preserve">ю комиссию Совета депутатов по местному самоуправлению, правовым вопросам, этике и Регламенту рабочей </w:t>
      </w:r>
      <w:r>
        <w:rPr>
          <w:rFonts w:ascii="Times New Roman" w:hAnsi="Times New Roman" w:cs="Times New Roman"/>
          <w:sz w:val="28"/>
          <w:szCs w:val="28"/>
        </w:rPr>
        <w:t xml:space="preserve">группой, созданной в соответствии с решением Совета депутатов доклада о результатах проверки, содержащего предложения о применении к депутату мер юридической ответственности. </w:t>
      </w:r>
    </w:p>
    <w:p w:rsidR="00E52D8F" w:rsidRDefault="004A3268">
      <w:pPr>
        <w:pStyle w:val="af9"/>
        <w:numPr>
          <w:ilvl w:val="0"/>
          <w:numId w:val="4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Информация о дне рассмотрения вопросов, указанных в части 1 настоящей статьи, на заседании постоянной комиссии Совета депутатов по  вопросам </w:t>
      </w:r>
      <w:r>
        <w:rPr>
          <w:rFonts w:ascii="Times New Roman" w:hAnsi="Times New Roman" w:cs="Times New Roman"/>
          <w:sz w:val="28"/>
          <w:szCs w:val="28"/>
        </w:rPr>
        <w:lastRenderedPageBreak/>
        <w:t xml:space="preserve">местного самоуправления и  связям с общественностью и средствами массовой информации и на заседании Совета депутатов направляется депутату не позднее семи дней до дня рассмотрения. </w:t>
      </w:r>
    </w:p>
    <w:p w:rsidR="00E52D8F" w:rsidRPr="00991B80" w:rsidRDefault="004A3268">
      <w:pPr>
        <w:numPr>
          <w:ilvl w:val="0"/>
          <w:numId w:val="43"/>
        </w:numPr>
        <w:spacing w:after="0" w:line="240" w:lineRule="auto"/>
        <w:ind w:left="0" w:firstLine="851"/>
        <w:jc w:val="both"/>
        <w:rPr>
          <w:rFonts w:ascii="Times New Roman" w:hAnsi="Times New Roman" w:cs="Times New Roman"/>
          <w:sz w:val="28"/>
          <w:szCs w:val="28"/>
        </w:rPr>
      </w:pPr>
      <w:r w:rsidRPr="00991B80">
        <w:rPr>
          <w:rFonts w:ascii="Times New Roman" w:hAnsi="Times New Roman" w:cs="Times New Roman"/>
          <w:sz w:val="28"/>
          <w:szCs w:val="28"/>
        </w:rPr>
        <w:t xml:space="preserve">Сведения о применении к депутату взыскания в виде освобождения от должности в связи с утратой доверия за совершение коррупционного правонарушения подлежат включению Советом депутатов в реестр лиц, уволенных в связи с утратой доверия предусмотренный статьей 15 Федерального закона от 25.12.2008 № 273-ФЗ «О противодействии коррупции». </w:t>
      </w:r>
    </w:p>
    <w:p w:rsidR="00E52D8F" w:rsidRPr="00991B80" w:rsidRDefault="00E52D8F">
      <w:pPr>
        <w:spacing w:after="0" w:line="240" w:lineRule="auto"/>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Статья 7. </w:t>
      </w:r>
      <w:r>
        <w:rPr>
          <w:rFonts w:ascii="Times New Roman" w:hAnsi="Times New Roman" w:cs="Times New Roman"/>
          <w:b/>
          <w:sz w:val="28"/>
          <w:szCs w:val="28"/>
        </w:rPr>
        <w:t>Обязанности, связанные с осуществлением депутатом депутатской деятельности</w:t>
      </w:r>
    </w:p>
    <w:p w:rsidR="00B92DED" w:rsidRDefault="00B92DED">
      <w:pPr>
        <w:spacing w:after="0" w:line="240" w:lineRule="auto"/>
        <w:jc w:val="center"/>
        <w:rPr>
          <w:rFonts w:ascii="Times New Roman" w:hAnsi="Times New Roman" w:cs="Times New Roman"/>
          <w:sz w:val="28"/>
          <w:szCs w:val="28"/>
        </w:rPr>
      </w:pPr>
    </w:p>
    <w:p w:rsidR="00E52D8F" w:rsidRDefault="004A3268">
      <w:pPr>
        <w:numPr>
          <w:ilvl w:val="0"/>
          <w:numId w:val="1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Совета депутатов: </w:t>
      </w:r>
    </w:p>
    <w:p w:rsidR="00721A97" w:rsidRPr="00721A97" w:rsidRDefault="00721A97" w:rsidP="00721A9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1A97">
        <w:rPr>
          <w:rFonts w:ascii="Times New Roman" w:hAnsi="Times New Roman" w:cs="Times New Roman"/>
          <w:sz w:val="28"/>
          <w:szCs w:val="28"/>
        </w:rPr>
        <w:t>Если иное не установлено федеральными законами,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представля</w:t>
      </w:r>
      <w:r w:rsidR="00DE445C">
        <w:rPr>
          <w:rFonts w:ascii="Times New Roman" w:hAnsi="Times New Roman" w:cs="Times New Roman"/>
          <w:sz w:val="28"/>
          <w:szCs w:val="28"/>
        </w:rPr>
        <w:t>е</w:t>
      </w:r>
      <w:r w:rsidRPr="00721A97">
        <w:rPr>
          <w:rFonts w:ascii="Times New Roman" w:hAnsi="Times New Roman" w:cs="Times New Roman"/>
          <w:sz w:val="28"/>
          <w:szCs w:val="28"/>
        </w:rPr>
        <w:t>т</w:t>
      </w:r>
      <w:r w:rsidRPr="00721A97">
        <w:rPr>
          <w:rFonts w:ascii="Times New Roman" w:eastAsia="Times New Roman" w:hAnsi="Times New Roman" w:cs="Times New Roman"/>
          <w:sz w:val="28"/>
          <w:szCs w:val="28"/>
          <w:lang w:eastAsia="ru-RU"/>
        </w:rPr>
        <w:t xml:space="preserve"> в случае возникновения оснований для представления сведений о расходах в соответствии с </w:t>
      </w:r>
      <w:r w:rsidRPr="00721A97">
        <w:rPr>
          <w:rFonts w:ascii="Times New Roman" w:eastAsia="Calibri" w:hAnsi="Times New Roman" w:cs="Times New Roman"/>
          <w:sz w:val="28"/>
          <w:szCs w:val="28"/>
        </w:rPr>
        <w:t xml:space="preserve">Федеральным </w:t>
      </w:r>
      <w:hyperlink r:id="rId12" w:history="1">
        <w:r w:rsidRPr="00721A97">
          <w:rPr>
            <w:rFonts w:ascii="Times New Roman" w:eastAsia="Calibri" w:hAnsi="Times New Roman" w:cs="Times New Roman"/>
            <w:sz w:val="28"/>
            <w:szCs w:val="28"/>
          </w:rPr>
          <w:t>законом</w:t>
        </w:r>
      </w:hyperlink>
      <w:r w:rsidRPr="00721A97">
        <w:rPr>
          <w:rFonts w:ascii="Times New Roman" w:eastAsia="Calibri" w:hAnsi="Times New Roman" w:cs="Times New Roman"/>
          <w:sz w:val="28"/>
          <w:szCs w:val="28"/>
        </w:rPr>
        <w:t xml:space="preserve"> от 03.12.2012 № 230-ФЗ </w:t>
      </w:r>
      <w:r w:rsidRPr="00721A97">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sidR="007853F1">
        <w:rPr>
          <w:rFonts w:ascii="Times New Roman" w:eastAsia="Times New Roman" w:hAnsi="Times New Roman" w:cs="Times New Roman"/>
          <w:sz w:val="28"/>
          <w:szCs w:val="28"/>
          <w:lang w:eastAsia="ru-RU"/>
        </w:rPr>
        <w:t>.</w:t>
      </w:r>
    </w:p>
    <w:p w:rsidR="00DE445C" w:rsidRPr="00E969BA" w:rsidRDefault="00E969BA" w:rsidP="00E969BA">
      <w:pPr>
        <w:pStyle w:val="af9"/>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E969BA">
        <w:rPr>
          <w:rFonts w:ascii="Times New Roman" w:eastAsia="Times New Roman" w:hAnsi="Times New Roman" w:cs="Times New Roman"/>
          <w:sz w:val="28"/>
          <w:szCs w:val="28"/>
          <w:lang w:eastAsia="ru-RU"/>
        </w:rPr>
        <w:t>С</w:t>
      </w:r>
      <w:r w:rsidR="00DE445C" w:rsidRPr="00E969BA">
        <w:rPr>
          <w:rFonts w:ascii="Times New Roman" w:eastAsia="Times New Roman" w:hAnsi="Times New Roman" w:cs="Times New Roman"/>
          <w:sz w:val="28"/>
          <w:szCs w:val="28"/>
          <w:lang w:eastAsia="ru-RU"/>
        </w:rPr>
        <w:t xml:space="preserve">ведения предоставляются Губернатору Нижегородской области в порядке, установленном </w:t>
      </w:r>
      <w:hyperlink r:id="rId13" w:history="1">
        <w:r w:rsidR="00DE445C" w:rsidRPr="00E969BA">
          <w:rPr>
            <w:rFonts w:ascii="Times New Roman" w:eastAsia="Calibri" w:hAnsi="Times New Roman" w:cs="Times New Roman"/>
            <w:sz w:val="28"/>
            <w:szCs w:val="28"/>
          </w:rPr>
          <w:t>Законом</w:t>
        </w:r>
      </w:hyperlink>
      <w:r w:rsidR="00DE445C" w:rsidRPr="00E969BA">
        <w:rPr>
          <w:rFonts w:ascii="Times New Roman" w:eastAsia="Calibri" w:hAnsi="Times New Roman" w:cs="Times New Roman"/>
          <w:sz w:val="28"/>
          <w:szCs w:val="28"/>
        </w:rPr>
        <w:t xml:space="preserve"> Нижегородской области от 07.03.2008 № 20-З «О противодействии коррупции в Нижегородской области», </w:t>
      </w:r>
      <w:r w:rsidR="00DE445C" w:rsidRPr="00E969BA">
        <w:rPr>
          <w:rFonts w:ascii="Times New Roman" w:eastAsia="Times New Roman" w:hAnsi="Times New Roman" w:cs="Times New Roman"/>
          <w:sz w:val="28"/>
          <w:szCs w:val="28"/>
          <w:lang w:eastAsia="ru-RU"/>
        </w:rPr>
        <w:t xml:space="preserve">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E52D8F" w:rsidRDefault="00E969BA">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3.</w:t>
      </w:r>
      <w:r w:rsidR="004A3268">
        <w:rPr>
          <w:rFonts w:ascii="Times New Roman" w:hAnsi="Times New Roman" w:cs="Times New Roman"/>
          <w:sz w:val="28"/>
          <w:szCs w:val="28"/>
        </w:rPr>
        <w:t xml:space="preserve">Уточненные сведения представляются в течение месяца после дня </w:t>
      </w:r>
      <w:r w:rsidR="004A3268">
        <w:rPr>
          <w:rFonts w:ascii="Times New Roman" w:eastAsia="Times New Roman" w:hAnsi="Times New Roman" w:cs="Times New Roman"/>
          <w:sz w:val="28"/>
          <w:szCs w:val="28"/>
        </w:rPr>
        <w:t xml:space="preserve">окончания срока, установленного Законом Нижегородской области от 07.03.2008 № 20-З «О противодействии коррупции в Нижегородской области». </w:t>
      </w:r>
    </w:p>
    <w:p w:rsidR="00213DA4" w:rsidRDefault="00E969BA" w:rsidP="0021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4A3268">
        <w:rPr>
          <w:rFonts w:ascii="Times New Roman" w:hAnsi="Times New Roman" w:cs="Times New Roman"/>
          <w:sz w:val="28"/>
          <w:szCs w:val="28"/>
        </w:rPr>
        <w:t xml:space="preserve">. Сбор сведений, </w:t>
      </w:r>
      <w:r w:rsidR="00461E6E">
        <w:rPr>
          <w:rFonts w:ascii="Times New Roman" w:hAnsi="Times New Roman" w:cs="Times New Roman"/>
          <w:sz w:val="28"/>
          <w:szCs w:val="28"/>
        </w:rPr>
        <w:t>представленных</w:t>
      </w:r>
      <w:r w:rsidR="004A3268">
        <w:rPr>
          <w:rFonts w:ascii="Times New Roman" w:hAnsi="Times New Roman" w:cs="Times New Roman"/>
          <w:sz w:val="28"/>
          <w:szCs w:val="28"/>
        </w:rPr>
        <w:t xml:space="preserve"> депутатами, их анализ</w:t>
      </w:r>
      <w:r w:rsidR="00461E6E">
        <w:rPr>
          <w:rFonts w:ascii="Times New Roman" w:hAnsi="Times New Roman" w:cs="Times New Roman"/>
          <w:sz w:val="28"/>
          <w:szCs w:val="28"/>
        </w:rPr>
        <w:t xml:space="preserve">, </w:t>
      </w:r>
      <w:r w:rsidR="00625502" w:rsidRPr="00625502">
        <w:rPr>
          <w:rFonts w:ascii="Times New Roman" w:eastAsia="Times New Roman" w:hAnsi="Times New Roman" w:cs="Times New Roman"/>
          <w:sz w:val="28"/>
          <w:szCs w:val="28"/>
          <w:lang w:eastAsia="ru-RU"/>
        </w:rPr>
        <w:t>размещ</w:t>
      </w:r>
      <w:r w:rsidR="00625502">
        <w:rPr>
          <w:rFonts w:ascii="Times New Roman" w:eastAsia="Times New Roman" w:hAnsi="Times New Roman" w:cs="Times New Roman"/>
          <w:sz w:val="28"/>
          <w:szCs w:val="28"/>
          <w:lang w:eastAsia="ru-RU"/>
        </w:rPr>
        <w:t xml:space="preserve">ение </w:t>
      </w:r>
      <w:r w:rsidR="00625502" w:rsidRPr="00625502">
        <w:rPr>
          <w:rFonts w:ascii="Times New Roman" w:eastAsia="Times New Roman" w:hAnsi="Times New Roman" w:cs="Times New Roman"/>
          <w:sz w:val="28"/>
          <w:szCs w:val="28"/>
          <w:lang w:eastAsia="ru-RU"/>
        </w:rPr>
        <w:t xml:space="preserve"> информаци</w:t>
      </w:r>
      <w:r w:rsidR="00625502">
        <w:rPr>
          <w:rFonts w:ascii="Times New Roman" w:eastAsia="Times New Roman" w:hAnsi="Times New Roman" w:cs="Times New Roman"/>
          <w:sz w:val="28"/>
          <w:szCs w:val="28"/>
          <w:lang w:eastAsia="ru-RU"/>
        </w:rPr>
        <w:t>и</w:t>
      </w:r>
      <w:r w:rsidR="00625502" w:rsidRPr="00625502">
        <w:rPr>
          <w:rFonts w:ascii="Times New Roman" w:eastAsia="Times New Roman" w:hAnsi="Times New Roman" w:cs="Times New Roman"/>
          <w:sz w:val="28"/>
          <w:szCs w:val="28"/>
          <w:lang w:eastAsia="ru-RU"/>
        </w:rPr>
        <w:t xml:space="preserve"> об исполнении (ненадлежащем исполнении) депутатами Совета депутатов обязанности представить сведения</w:t>
      </w:r>
      <w:r w:rsidR="00D56C9B">
        <w:rPr>
          <w:rFonts w:ascii="Times New Roman" w:eastAsia="Times New Roman" w:hAnsi="Times New Roman" w:cs="Times New Roman"/>
          <w:sz w:val="28"/>
          <w:szCs w:val="28"/>
          <w:lang w:eastAsia="ru-RU"/>
        </w:rPr>
        <w:t>,</w:t>
      </w:r>
      <w:r w:rsidR="00213DA4">
        <w:rPr>
          <w:rFonts w:ascii="Times New Roman" w:eastAsia="Times New Roman" w:hAnsi="Times New Roman" w:cs="Times New Roman"/>
          <w:sz w:val="28"/>
          <w:szCs w:val="28"/>
          <w:lang w:eastAsia="ru-RU"/>
        </w:rPr>
        <w:t xml:space="preserve"> проводится </w:t>
      </w:r>
      <w:r w:rsidR="00213DA4" w:rsidRPr="00213DA4">
        <w:rPr>
          <w:rFonts w:ascii="Times New Roman" w:eastAsia="Times New Roman" w:hAnsi="Times New Roman" w:cs="Times New Roman"/>
          <w:sz w:val="28"/>
          <w:szCs w:val="28"/>
          <w:lang w:eastAsia="ru-RU"/>
        </w:rPr>
        <w:t>начальником организационного отдела Совета депутатов</w:t>
      </w:r>
      <w:r w:rsidR="00213DA4">
        <w:rPr>
          <w:rFonts w:ascii="Times New Roman" w:eastAsia="Times New Roman" w:hAnsi="Times New Roman" w:cs="Times New Roman"/>
          <w:sz w:val="28"/>
          <w:szCs w:val="28"/>
          <w:lang w:eastAsia="ru-RU"/>
        </w:rPr>
        <w:t>.</w:t>
      </w:r>
      <w:r w:rsidR="00213DA4" w:rsidRPr="00213DA4">
        <w:rPr>
          <w:rFonts w:ascii="Times New Roman" w:eastAsia="Times New Roman" w:hAnsi="Times New Roman" w:cs="Times New Roman"/>
          <w:sz w:val="28"/>
          <w:szCs w:val="28"/>
          <w:lang w:eastAsia="ru-RU"/>
        </w:rPr>
        <w:t xml:space="preserve"> </w:t>
      </w:r>
    </w:p>
    <w:p w:rsidR="00D56C9B" w:rsidRPr="00E969BA" w:rsidRDefault="00D56C9B" w:rsidP="00D56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969BA">
        <w:rPr>
          <w:rFonts w:ascii="Times New Roman" w:eastAsia="Times New Roman" w:hAnsi="Times New Roman" w:cs="Times New Roman"/>
          <w:sz w:val="28"/>
          <w:szCs w:val="28"/>
          <w:lang w:eastAsia="ru-RU"/>
        </w:rPr>
        <w:t>Начальник организационного отдела Совета депутатов обеспечивает представление сведений Губернатору Нижегородской области путем их направления в уполномоченный орган Нижегородской области по профилактике коррупционных и иных правонарушений по акту приема-передачи, в течение семи рабочих дней после окончания срока представления уточненных сведений, указанн</w:t>
      </w:r>
      <w:r>
        <w:rPr>
          <w:rFonts w:ascii="Times New Roman" w:eastAsia="Times New Roman" w:hAnsi="Times New Roman" w:cs="Times New Roman"/>
          <w:sz w:val="28"/>
          <w:szCs w:val="28"/>
          <w:lang w:eastAsia="ru-RU"/>
        </w:rPr>
        <w:t>ых</w:t>
      </w:r>
      <w:r w:rsidRPr="00E969BA">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пункте</w:t>
      </w:r>
      <w:r w:rsidRPr="00E969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E969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настоящей статьи</w:t>
      </w:r>
      <w:r w:rsidRPr="00E969BA">
        <w:rPr>
          <w:rFonts w:ascii="Times New Roman" w:eastAsia="Times New Roman" w:hAnsi="Times New Roman" w:cs="Times New Roman"/>
          <w:sz w:val="28"/>
          <w:szCs w:val="28"/>
          <w:lang w:eastAsia="ru-RU"/>
        </w:rPr>
        <w:t xml:space="preserve">. </w:t>
      </w:r>
    </w:p>
    <w:p w:rsidR="00213DA4" w:rsidRPr="00213DA4" w:rsidRDefault="00D56C9B" w:rsidP="0021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13DA4">
        <w:rPr>
          <w:rFonts w:ascii="Times New Roman" w:eastAsia="Times New Roman" w:hAnsi="Times New Roman" w:cs="Times New Roman"/>
          <w:sz w:val="28"/>
          <w:szCs w:val="28"/>
          <w:lang w:eastAsia="ru-RU"/>
        </w:rPr>
        <w:t xml:space="preserve">. </w:t>
      </w:r>
      <w:r w:rsidR="00213DA4" w:rsidRPr="00213DA4">
        <w:rPr>
          <w:rFonts w:ascii="Times New Roman" w:eastAsia="Times New Roman" w:hAnsi="Times New Roman" w:cs="Times New Roman"/>
          <w:sz w:val="28"/>
          <w:szCs w:val="28"/>
          <w:lang w:eastAsia="ru-RU"/>
        </w:rPr>
        <w:t xml:space="preserve">На официальном сайте </w:t>
      </w:r>
      <w:r w:rsidR="00213DA4">
        <w:rPr>
          <w:rFonts w:ascii="Times New Roman" w:eastAsia="Times New Roman" w:hAnsi="Times New Roman" w:cs="Times New Roman"/>
          <w:sz w:val="28"/>
          <w:szCs w:val="28"/>
          <w:lang w:eastAsia="ru-RU"/>
        </w:rPr>
        <w:t xml:space="preserve">органов </w:t>
      </w:r>
      <w:r w:rsidR="00213DA4" w:rsidRPr="00213DA4">
        <w:rPr>
          <w:rFonts w:ascii="Times New Roman" w:eastAsia="Times New Roman" w:hAnsi="Times New Roman" w:cs="Times New Roman"/>
          <w:sz w:val="28"/>
          <w:szCs w:val="28"/>
          <w:lang w:eastAsia="ru-RU"/>
        </w:rPr>
        <w:t xml:space="preserve">местного самоуправления Сеченовского муниципального округа размещается следующая информация об исполнении </w:t>
      </w:r>
      <w:r w:rsidR="00213DA4" w:rsidRPr="00213DA4">
        <w:rPr>
          <w:rFonts w:ascii="Times New Roman" w:eastAsia="Times New Roman" w:hAnsi="Times New Roman" w:cs="Times New Roman"/>
          <w:sz w:val="28"/>
          <w:szCs w:val="28"/>
          <w:lang w:eastAsia="ru-RU"/>
        </w:rPr>
        <w:lastRenderedPageBreak/>
        <w:t>(ненадлежащем исполнении) депутатами Совета депутатов обязанности представить сведения:</w:t>
      </w:r>
    </w:p>
    <w:p w:rsidR="00213DA4" w:rsidRPr="00213DA4" w:rsidRDefault="00213DA4" w:rsidP="0021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3DA4">
        <w:rPr>
          <w:rFonts w:ascii="Times New Roman" w:eastAsia="Times New Roman" w:hAnsi="Times New Roman" w:cs="Times New Roman"/>
          <w:sz w:val="28"/>
          <w:szCs w:val="28"/>
          <w:lang w:eastAsia="ru-RU"/>
        </w:rPr>
        <w:t>1) количество лиц, замещающих на 31 декабря года, предшествующего году представления сведений, муниципальные должности депутатов Совета депутатов,</w:t>
      </w:r>
    </w:p>
    <w:p w:rsidR="00213DA4" w:rsidRPr="00213DA4" w:rsidRDefault="00213DA4" w:rsidP="0021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3DA4">
        <w:rPr>
          <w:rFonts w:ascii="Times New Roman" w:eastAsia="Times New Roman" w:hAnsi="Times New Roman" w:cs="Times New Roman"/>
          <w:sz w:val="28"/>
          <w:szCs w:val="28"/>
          <w:lang w:eastAsia="ru-RU"/>
        </w:rPr>
        <w:t>2) количество депутатов Совета депутатов, представивших сведения, предусмотренные частью 4</w:t>
      </w:r>
      <w:r w:rsidRPr="00213DA4">
        <w:rPr>
          <w:rFonts w:ascii="Times New Roman" w:eastAsia="Times New Roman" w:hAnsi="Times New Roman" w:cs="Times New Roman"/>
          <w:sz w:val="28"/>
          <w:szCs w:val="28"/>
          <w:vertAlign w:val="superscript"/>
          <w:lang w:eastAsia="ru-RU"/>
        </w:rPr>
        <w:t>2</w:t>
      </w:r>
      <w:r w:rsidRPr="00213DA4">
        <w:rPr>
          <w:rFonts w:ascii="Times New Roman" w:eastAsia="Times New Roman" w:hAnsi="Times New Roman" w:cs="Times New Roman"/>
          <w:sz w:val="28"/>
          <w:szCs w:val="28"/>
          <w:lang w:eastAsia="ru-RU"/>
        </w:rPr>
        <w:t xml:space="preserve"> статьи 12</w:t>
      </w:r>
      <w:r w:rsidRPr="00213DA4">
        <w:rPr>
          <w:rFonts w:ascii="Times New Roman" w:eastAsia="Times New Roman" w:hAnsi="Times New Roman" w:cs="Times New Roman"/>
          <w:sz w:val="28"/>
          <w:szCs w:val="28"/>
          <w:vertAlign w:val="superscript"/>
          <w:lang w:eastAsia="ru-RU"/>
        </w:rPr>
        <w:t>1</w:t>
      </w:r>
      <w:r w:rsidRPr="00213DA4">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213DA4" w:rsidRPr="00213DA4" w:rsidRDefault="00213DA4" w:rsidP="0021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3DA4">
        <w:rPr>
          <w:rFonts w:ascii="Times New Roman" w:eastAsia="Times New Roman" w:hAnsi="Times New Roman" w:cs="Times New Roman"/>
          <w:sz w:val="28"/>
          <w:szCs w:val="28"/>
          <w:lang w:eastAsia="ru-RU"/>
        </w:rPr>
        <w:t>3) количество депутатов Совета депутатов, не исполнивших обязанность представить сведения.</w:t>
      </w:r>
    </w:p>
    <w:p w:rsidR="00213DA4" w:rsidRPr="00213DA4" w:rsidRDefault="00D56C9B" w:rsidP="00213DA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13DA4" w:rsidRPr="00213DA4">
        <w:rPr>
          <w:rFonts w:ascii="Times New Roman" w:eastAsia="Times New Roman" w:hAnsi="Times New Roman" w:cs="Times New Roman"/>
          <w:sz w:val="28"/>
          <w:szCs w:val="28"/>
          <w:lang w:eastAsia="ru-RU"/>
        </w:rPr>
        <w:t>. В размещаемой в информационно-телекоммуникационной сети "Интернет" на официальном сайте органов местного самоуправления Сеченовского муниципального округа информации об исполнении (ненадлежащем исполнении) депутатами Совета депутатов, запрещается указывать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rsidR="00E52D8F" w:rsidRDefault="00D5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A3268">
        <w:rPr>
          <w:rFonts w:ascii="Times New Roman" w:hAnsi="Times New Roman" w:cs="Times New Roman"/>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4" w:tooltip="consultantplus://offline/ref=BC3812151EB9B7459A0331A67E282F4301741AA047B8A630C138D695B1DA2DED2D2DFA476C428C30769808A3D3A895544E4398CAT57CN" w:history="1">
        <w:r w:rsidR="004A3268">
          <w:rPr>
            <w:rFonts w:ascii="Times New Roman" w:hAnsi="Times New Roman" w:cs="Times New Roman"/>
            <w:sz w:val="28"/>
            <w:szCs w:val="28"/>
          </w:rPr>
          <w:t>законодательством</w:t>
        </w:r>
      </w:hyperlink>
      <w:hyperlink r:id="rId15" w:tooltip="consultantplus://offline/ref=BC3812151EB9B7459A0331A67E282F4301741AA047B8A630C138D695B1DA2DED2D2DFA476C428C30769808A3D3A895544E4398CAT57CN" w:history="1">
        <w:r w:rsidR="004A3268">
          <w:rPr>
            <w:rFonts w:ascii="Times New Roman" w:hAnsi="Times New Roman" w:cs="Times New Roman"/>
            <w:sz w:val="28"/>
            <w:szCs w:val="28"/>
          </w:rPr>
          <w:t xml:space="preserve"> </w:t>
        </w:r>
      </w:hyperlink>
      <w:r w:rsidR="004A3268">
        <w:rPr>
          <w:rFonts w:ascii="Times New Roman" w:hAnsi="Times New Roman" w:cs="Times New Roman"/>
          <w:sz w:val="28"/>
          <w:szCs w:val="28"/>
        </w:rPr>
        <w:t xml:space="preserve">Российской Федерации о противодействии коррупции депутатом, </w:t>
      </w:r>
      <w:r w:rsidR="00047059">
        <w:rPr>
          <w:rFonts w:ascii="Times New Roman" w:hAnsi="Times New Roman" w:cs="Times New Roman"/>
          <w:sz w:val="28"/>
          <w:szCs w:val="28"/>
        </w:rPr>
        <w:t xml:space="preserve">осуществляется </w:t>
      </w:r>
      <w:r w:rsidR="004A3268">
        <w:rPr>
          <w:rFonts w:ascii="Times New Roman" w:hAnsi="Times New Roman" w:cs="Times New Roman"/>
          <w:sz w:val="28"/>
          <w:szCs w:val="28"/>
        </w:rPr>
        <w:t xml:space="preserve">по решению Губернатора Нижегородской области в порядке, установленном Законом Нижегородской области от 07.03.2008 № 20-З «О противодействии коррупции в Нижегородской области». </w:t>
      </w:r>
    </w:p>
    <w:p w:rsidR="00E52D8F" w:rsidRDefault="007853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A3268">
        <w:rPr>
          <w:rFonts w:ascii="Times New Roman" w:hAnsi="Times New Roman" w:cs="Times New Roman"/>
          <w:sz w:val="28"/>
          <w:szCs w:val="28"/>
        </w:rPr>
        <w:t xml:space="preserve">. При выявлении в результате проверки, проведенной в соответствии с настоящей статьей, фактов несоблюдения депутатом, ограничений, запретов, неисполнения обязанностей, которые установлены Федеральным </w:t>
      </w:r>
      <w:hyperlink r:id="rId16" w:tooltip="consultantplus://offline/ref=A6B7799B3A5CC5AAB3B8DD9724BD7D0C6044A49891F25F3FAB23D3A17024F8E477DEB96F9FD645B53AA805F344OBB3O" w:history="1">
        <w:r w:rsidR="004A3268">
          <w:rPr>
            <w:rFonts w:ascii="Times New Roman" w:hAnsi="Times New Roman" w:cs="Times New Roman"/>
            <w:sz w:val="28"/>
            <w:szCs w:val="28"/>
          </w:rPr>
          <w:t>законом</w:t>
        </w:r>
      </w:hyperlink>
      <w:hyperlink r:id="rId17" w:tooltip="consultantplus://offline/ref=A6B7799B3A5CC5AAB3B8DD9724BD7D0C6044A49891F25F3FAB23D3A17024F8E477DEB96F9FD645B53AA805F344OBB3O" w:history="1">
        <w:r w:rsidR="004A3268">
          <w:rPr>
            <w:rFonts w:ascii="Times New Roman" w:hAnsi="Times New Roman" w:cs="Times New Roman"/>
            <w:sz w:val="28"/>
            <w:szCs w:val="28"/>
          </w:rPr>
          <w:t xml:space="preserve"> </w:t>
        </w:r>
      </w:hyperlink>
      <w:r w:rsidR="004A3268">
        <w:rPr>
          <w:rFonts w:ascii="Times New Roman" w:hAnsi="Times New Roman" w:cs="Times New Roman"/>
          <w:sz w:val="28"/>
          <w:szCs w:val="28"/>
        </w:rPr>
        <w:t xml:space="preserve">25.12.2008 № 273-ФЗ «О противодействии коррупции», Федеральным </w:t>
      </w:r>
      <w:hyperlink r:id="rId18" w:tooltip="consultantplus://offline/ref=A6B7799B3A5CC5AAB3B8DD9724BD7D0C614CAA9B92F45F3FAB23D3A17024F8E477DEB96F9FD645B53AA805F344OBB3O" w:history="1">
        <w:r w:rsidR="004A3268">
          <w:rPr>
            <w:rFonts w:ascii="Times New Roman" w:hAnsi="Times New Roman" w:cs="Times New Roman"/>
            <w:sz w:val="28"/>
            <w:szCs w:val="28"/>
          </w:rPr>
          <w:t>законом</w:t>
        </w:r>
      </w:hyperlink>
      <w:hyperlink r:id="rId19" w:tooltip="consultantplus://offline/ref=A6B7799B3A5CC5AAB3B8DD9724BD7D0C614CAA9B92F45F3FAB23D3A17024F8E477DEB96F9FD645B53AA805F344OBB3O" w:history="1">
        <w:r w:rsidR="004A3268">
          <w:rPr>
            <w:rFonts w:ascii="Times New Roman" w:hAnsi="Times New Roman" w:cs="Times New Roman"/>
            <w:sz w:val="28"/>
            <w:szCs w:val="28"/>
          </w:rPr>
          <w:t xml:space="preserve"> </w:t>
        </w:r>
      </w:hyperlink>
      <w:r w:rsidR="004A3268">
        <w:rPr>
          <w:rFonts w:ascii="Times New Roman" w:hAnsi="Times New Roman" w:cs="Times New Roman"/>
          <w:sz w:val="28"/>
          <w:szCs w:val="28"/>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20" w:tooltip="consultantplus://offline/ref=A6B7799B3A5CC5AAB3B8DD9724BD7D0C6044A49891F05F3FAB23D3A17024F8E477DEB96F9FD645B53AA805F344OBB3O" w:history="1">
        <w:r w:rsidR="004A3268">
          <w:rPr>
            <w:rFonts w:ascii="Times New Roman" w:hAnsi="Times New Roman" w:cs="Times New Roman"/>
            <w:sz w:val="28"/>
            <w:szCs w:val="28"/>
          </w:rPr>
          <w:t>законом</w:t>
        </w:r>
      </w:hyperlink>
      <w:hyperlink r:id="rId21" w:tooltip="consultantplus://offline/ref=A6B7799B3A5CC5AAB3B8DD9724BD7D0C6044A49891F05F3FAB23D3A17024F8E477DEB96F9FD645B53AA805F344OBB3O" w:history="1">
        <w:r w:rsidR="004A3268">
          <w:rPr>
            <w:rFonts w:ascii="Times New Roman" w:hAnsi="Times New Roman" w:cs="Times New Roman"/>
            <w:sz w:val="28"/>
            <w:szCs w:val="28"/>
          </w:rPr>
          <w:t xml:space="preserve"> </w:t>
        </w:r>
      </w:hyperlink>
      <w:r w:rsidR="004A3268">
        <w:rPr>
          <w:rFonts w:ascii="Times New Roman" w:hAnsi="Times New Roman" w:cs="Times New Roman"/>
          <w:sz w:val="28"/>
          <w:szCs w:val="28"/>
        </w:rPr>
        <w:t>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Нижегородской области от 07.03.2008 № 20-З «О противодействии коррупции в Нижегородской области», Губернатор Нижегородской области обращается с заявлением о досрочном прекращении полномочий депутата или применении в отношении его иной меры ответственности, установленной</w:t>
      </w:r>
      <w:r>
        <w:rPr>
          <w:rFonts w:ascii="Times New Roman" w:hAnsi="Times New Roman" w:cs="Times New Roman"/>
          <w:sz w:val="28"/>
          <w:szCs w:val="28"/>
        </w:rPr>
        <w:t xml:space="preserve"> федеральным</w:t>
      </w:r>
      <w:r w:rsidR="004A3268">
        <w:rPr>
          <w:rFonts w:ascii="Times New Roman" w:hAnsi="Times New Roman" w:cs="Times New Roman"/>
          <w:sz w:val="28"/>
          <w:szCs w:val="28"/>
        </w:rPr>
        <w:t xml:space="preserve"> законодательством, в Совет депутатов или в суд. </w:t>
      </w:r>
    </w:p>
    <w:p w:rsidR="007853F1" w:rsidRPr="00F35B74" w:rsidRDefault="007853F1" w:rsidP="007853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4A3268">
        <w:rPr>
          <w:rFonts w:ascii="Times New Roman" w:hAnsi="Times New Roman" w:cs="Times New Roman"/>
          <w:sz w:val="28"/>
          <w:szCs w:val="28"/>
        </w:rPr>
        <w:t xml:space="preserve">.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rsidRPr="00F35B74">
        <w:rPr>
          <w:rFonts w:ascii="Times New Roman" w:eastAsia="Times New Roman" w:hAnsi="Times New Roman" w:cs="Times New Roman"/>
          <w:sz w:val="28"/>
          <w:szCs w:val="28"/>
          <w:lang w:eastAsia="ru-RU"/>
        </w:rPr>
        <w:t xml:space="preserve">могут быть применены  меры ответственности установленные </w:t>
      </w:r>
      <w:hyperlink r:id="rId22" w:history="1">
        <w:r w:rsidRPr="00F35B74">
          <w:rPr>
            <w:rFonts w:ascii="Times New Roman" w:eastAsia="Times New Roman" w:hAnsi="Times New Roman" w:cs="Times New Roman"/>
            <w:sz w:val="28"/>
            <w:szCs w:val="28"/>
            <w:lang w:eastAsia="ru-RU"/>
          </w:rPr>
          <w:t>статьей 29</w:t>
        </w:r>
      </w:hyperlink>
      <w:r w:rsidRPr="00F35B74">
        <w:rPr>
          <w:rFonts w:ascii="Times New Roman" w:eastAsia="Times New Roman" w:hAnsi="Times New Roman" w:cs="Times New Roman"/>
          <w:sz w:val="28"/>
          <w:szCs w:val="28"/>
          <w:lang w:eastAsia="ru-RU"/>
        </w:rPr>
        <w:t xml:space="preserve"> Федерал</w:t>
      </w:r>
      <w:r>
        <w:rPr>
          <w:rFonts w:ascii="Times New Roman" w:eastAsia="Times New Roman" w:hAnsi="Times New Roman" w:cs="Times New Roman"/>
          <w:sz w:val="28"/>
          <w:szCs w:val="28"/>
          <w:lang w:eastAsia="ru-RU"/>
        </w:rPr>
        <w:t>ьного закона «</w:t>
      </w:r>
      <w:r w:rsidRPr="00F35B74">
        <w:rPr>
          <w:rFonts w:ascii="Times New Roman" w:eastAsia="Times New Roman" w:hAnsi="Times New Roman" w:cs="Times New Roman"/>
          <w:sz w:val="28"/>
          <w:szCs w:val="28"/>
          <w:lang w:eastAsia="ru-RU"/>
        </w:rPr>
        <w:t xml:space="preserve">Об общих принципах организации местного самоуправления в </w:t>
      </w:r>
      <w:r>
        <w:rPr>
          <w:rFonts w:ascii="Times New Roman" w:eastAsia="Times New Roman" w:hAnsi="Times New Roman" w:cs="Times New Roman"/>
          <w:sz w:val="28"/>
          <w:szCs w:val="28"/>
          <w:lang w:eastAsia="ru-RU"/>
        </w:rPr>
        <w:t>единой системе публичной власти»:</w:t>
      </w:r>
    </w:p>
    <w:p w:rsidR="00C461BA" w:rsidRPr="00C461BA" w:rsidRDefault="00C461BA" w:rsidP="00C461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BA">
        <w:rPr>
          <w:rFonts w:ascii="Times New Roman" w:eastAsia="Times New Roman" w:hAnsi="Times New Roman" w:cs="Times New Roman"/>
          <w:sz w:val="28"/>
          <w:szCs w:val="28"/>
          <w:lang w:eastAsia="ru-RU"/>
        </w:rPr>
        <w:t>1) предупреждение;</w:t>
      </w:r>
    </w:p>
    <w:p w:rsidR="00C461BA" w:rsidRPr="00C461BA" w:rsidRDefault="00C461BA" w:rsidP="00C461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BA">
        <w:rPr>
          <w:rFonts w:ascii="Times New Roman" w:eastAsia="Times New Roman" w:hAnsi="Times New Roman" w:cs="Times New Roman"/>
          <w:sz w:val="28"/>
          <w:szCs w:val="28"/>
          <w:lang w:eastAsia="ru-RU"/>
        </w:rPr>
        <w:lastRenderedPageBreak/>
        <w:t xml:space="preserve">2) освобождение </w:t>
      </w:r>
      <w:r w:rsidR="007853F1">
        <w:rPr>
          <w:rFonts w:ascii="Times New Roman" w:eastAsia="Times New Roman" w:hAnsi="Times New Roman" w:cs="Times New Roman"/>
          <w:sz w:val="28"/>
          <w:szCs w:val="28"/>
          <w:lang w:eastAsia="ru-RU"/>
        </w:rPr>
        <w:t>депутата</w:t>
      </w:r>
      <w:r w:rsidRPr="00C461BA">
        <w:rPr>
          <w:rFonts w:ascii="Times New Roman" w:eastAsia="Times New Roman" w:hAnsi="Times New Roman" w:cs="Times New Roman"/>
          <w:sz w:val="28"/>
          <w:szCs w:val="28"/>
          <w:lang w:eastAsia="ru-RU"/>
        </w:rPr>
        <w:t xml:space="preserve"> от должности в </w:t>
      </w:r>
      <w:r w:rsidR="007853F1">
        <w:rPr>
          <w:rFonts w:ascii="Times New Roman" w:eastAsia="Times New Roman" w:hAnsi="Times New Roman" w:cs="Times New Roman"/>
          <w:sz w:val="28"/>
          <w:szCs w:val="28"/>
          <w:lang w:eastAsia="ru-RU"/>
        </w:rPr>
        <w:t xml:space="preserve">Совете депутатов </w:t>
      </w:r>
      <w:r w:rsidRPr="00C461BA">
        <w:rPr>
          <w:rFonts w:ascii="Times New Roman" w:eastAsia="Times New Roman" w:hAnsi="Times New Roman" w:cs="Times New Roman"/>
          <w:sz w:val="28"/>
          <w:szCs w:val="28"/>
          <w:lang w:eastAsia="ru-RU"/>
        </w:rPr>
        <w:t xml:space="preserve">с лишением права занимать должности в </w:t>
      </w:r>
      <w:r w:rsidR="006A4322">
        <w:rPr>
          <w:rFonts w:ascii="Times New Roman" w:eastAsia="Times New Roman" w:hAnsi="Times New Roman" w:cs="Times New Roman"/>
          <w:sz w:val="28"/>
          <w:szCs w:val="28"/>
          <w:lang w:eastAsia="ru-RU"/>
        </w:rPr>
        <w:t xml:space="preserve">Совете депутатов </w:t>
      </w:r>
      <w:r w:rsidRPr="00C461BA">
        <w:rPr>
          <w:rFonts w:ascii="Times New Roman" w:eastAsia="Times New Roman" w:hAnsi="Times New Roman" w:cs="Times New Roman"/>
          <w:sz w:val="28"/>
          <w:szCs w:val="28"/>
          <w:lang w:eastAsia="ru-RU"/>
        </w:rPr>
        <w:t>до прекращения срока его полномочий;</w:t>
      </w:r>
    </w:p>
    <w:p w:rsidR="00C461BA" w:rsidRPr="00C461BA" w:rsidRDefault="00C461BA" w:rsidP="00C461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BA">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461BA" w:rsidRPr="00C461BA" w:rsidRDefault="00C461BA" w:rsidP="00C461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BA">
        <w:rPr>
          <w:rFonts w:ascii="Times New Roman" w:eastAsia="Times New Roman" w:hAnsi="Times New Roman" w:cs="Times New Roman"/>
          <w:sz w:val="28"/>
          <w:szCs w:val="28"/>
          <w:lang w:eastAsia="ru-RU"/>
        </w:rPr>
        <w:t xml:space="preserve">4) запрет занимать должности в </w:t>
      </w:r>
      <w:r w:rsidR="006A4322">
        <w:rPr>
          <w:rFonts w:ascii="Times New Roman" w:eastAsia="Times New Roman" w:hAnsi="Times New Roman" w:cs="Times New Roman"/>
          <w:sz w:val="28"/>
          <w:szCs w:val="28"/>
          <w:lang w:eastAsia="ru-RU"/>
        </w:rPr>
        <w:t xml:space="preserve">Совете депутатов </w:t>
      </w:r>
      <w:r w:rsidRPr="00C461BA">
        <w:rPr>
          <w:rFonts w:ascii="Times New Roman" w:eastAsia="Times New Roman" w:hAnsi="Times New Roman" w:cs="Times New Roman"/>
          <w:sz w:val="28"/>
          <w:szCs w:val="28"/>
          <w:lang w:eastAsia="ru-RU"/>
        </w:rPr>
        <w:t>до прекращения срока его полномочий;</w:t>
      </w:r>
    </w:p>
    <w:p w:rsidR="00C461BA" w:rsidRPr="00C461BA" w:rsidRDefault="00C461BA" w:rsidP="00C461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BA">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E52D8F" w:rsidRPr="00991B80" w:rsidRDefault="006A4322">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11</w:t>
      </w:r>
      <w:r w:rsidR="004A3268" w:rsidRPr="00991B80">
        <w:rPr>
          <w:rFonts w:ascii="Times New Roman" w:hAnsi="Times New Roman" w:cs="Times New Roman"/>
          <w:sz w:val="28"/>
          <w:szCs w:val="28"/>
        </w:rPr>
        <w:t xml:space="preserve">. Порядок принятия решения о применении к депутату мер ответственности, определяется в соответствии со </w:t>
      </w:r>
      <w:r w:rsidR="004A3268" w:rsidRPr="00991B80">
        <w:rPr>
          <w:rFonts w:ascii="Times New Roman" w:hAnsi="Times New Roman"/>
          <w:sz w:val="28"/>
          <w:szCs w:val="28"/>
          <w:lang w:eastAsia="ru-RU"/>
        </w:rPr>
        <w:t>статьей 12</w:t>
      </w:r>
      <w:r w:rsidR="004A3268" w:rsidRPr="00991B80">
        <w:rPr>
          <w:rFonts w:ascii="Times New Roman" w:hAnsi="Times New Roman"/>
          <w:sz w:val="28"/>
          <w:szCs w:val="28"/>
          <w:vertAlign w:val="superscript"/>
          <w:lang w:eastAsia="ru-RU"/>
        </w:rPr>
        <w:t>2-1</w:t>
      </w:r>
      <w:r w:rsidR="004A3268" w:rsidRPr="00991B80">
        <w:rPr>
          <w:rFonts w:ascii="Times New Roman" w:hAnsi="Times New Roman"/>
          <w:sz w:val="28"/>
          <w:szCs w:val="28"/>
          <w:lang w:eastAsia="ru-RU"/>
        </w:rPr>
        <w:t xml:space="preserve"> Закона Нижегородской области от 07 марта 2008 г. № 20-З «О противодействии коррупции в Нижегородской области».</w:t>
      </w:r>
    </w:p>
    <w:p w:rsidR="00E52D8F" w:rsidRDefault="006A4322">
      <w:pPr>
        <w:spacing w:after="0" w:line="240" w:lineRule="auto"/>
        <w:ind w:firstLine="758"/>
        <w:jc w:val="both"/>
        <w:rPr>
          <w:rFonts w:ascii="Times New Roman" w:hAnsi="Times New Roman" w:cs="Times New Roman"/>
          <w:sz w:val="28"/>
          <w:szCs w:val="28"/>
        </w:rPr>
      </w:pPr>
      <w:r>
        <w:rPr>
          <w:rFonts w:ascii="Times New Roman" w:hAnsi="Times New Roman" w:cs="Times New Roman"/>
          <w:sz w:val="28"/>
          <w:szCs w:val="28"/>
        </w:rPr>
        <w:t>12</w:t>
      </w:r>
      <w:r w:rsidR="004A3268">
        <w:rPr>
          <w:rFonts w:ascii="Times New Roman" w:hAnsi="Times New Roman" w:cs="Times New Roman"/>
          <w:sz w:val="28"/>
          <w:szCs w:val="28"/>
        </w:rPr>
        <w:t xml:space="preserve">. Депутат обязан сообщать в порядке, определенном соответствующим решением Совета депутатов, при наличии оснований,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комиссию по </w:t>
      </w:r>
      <w:r w:rsidR="00461E6E">
        <w:rPr>
          <w:rFonts w:ascii="Times New Roman" w:hAnsi="Times New Roman" w:cs="Times New Roman"/>
          <w:sz w:val="28"/>
          <w:szCs w:val="28"/>
        </w:rPr>
        <w:t>контролю за соблюдением требований</w:t>
      </w:r>
      <w:r>
        <w:rPr>
          <w:rFonts w:ascii="Times New Roman" w:hAnsi="Times New Roman" w:cs="Times New Roman"/>
          <w:sz w:val="28"/>
          <w:szCs w:val="28"/>
        </w:rPr>
        <w:t xml:space="preserve"> антикоррупционного законодательства</w:t>
      </w:r>
      <w:r w:rsidR="004A3268">
        <w:rPr>
          <w:rFonts w:ascii="Times New Roman" w:hAnsi="Times New Roman" w:cs="Times New Roman"/>
          <w:sz w:val="28"/>
          <w:szCs w:val="28"/>
        </w:rPr>
        <w:t xml:space="preserve">. </w:t>
      </w:r>
    </w:p>
    <w:p w:rsidR="00E52D8F" w:rsidRDefault="00E52D8F">
      <w:pPr>
        <w:spacing w:after="0" w:line="240" w:lineRule="auto"/>
        <w:jc w:val="center"/>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Статья 8. </w:t>
      </w:r>
      <w:r>
        <w:rPr>
          <w:rFonts w:ascii="Times New Roman" w:hAnsi="Times New Roman" w:cs="Times New Roman"/>
          <w:b/>
          <w:sz w:val="28"/>
          <w:szCs w:val="28"/>
        </w:rPr>
        <w:t>Порядок принятия решения о применении к депутату мер ответственности</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Решение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w:t>
      </w:r>
      <w:r>
        <w:rPr>
          <w:rFonts w:ascii="Times New Roman" w:eastAsia="Times New Roman" w:hAnsi="Times New Roman" w:cs="Times New Roman"/>
          <w:sz w:val="28"/>
          <w:szCs w:val="28"/>
          <w:highlight w:val="white"/>
        </w:rPr>
        <w:t>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принимается Советом депутатов не позднее двух месяцев со дня поступления заявления Губернатора Нижегородской области. </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рассмотрения вопроса о применении к депутату мер ответственности, указанных в части 4 статьи 29 </w:t>
      </w:r>
      <w:r>
        <w:rPr>
          <w:rFonts w:ascii="Times New Roman" w:eastAsia="Times New Roman" w:hAnsi="Times New Roman" w:cs="Times New Roman"/>
          <w:sz w:val="28"/>
          <w:szCs w:val="28"/>
          <w:highlight w:val="white"/>
        </w:rPr>
        <w:t>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является поступление в Совет депутатов заявления Губернатора Нижегородской области о применении меры ответственности. </w:t>
      </w:r>
    </w:p>
    <w:p w:rsidR="00E52D8F" w:rsidRDefault="004A3268">
      <w:pPr>
        <w:numPr>
          <w:ilvl w:val="0"/>
          <w:numId w:val="26"/>
        </w:numPr>
        <w:spacing w:after="0" w:line="240" w:lineRule="auto"/>
        <w:ind w:left="0" w:firstLine="69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поступлении в Совет депутатов заявления Губернатора Нижегородской области о применении меры ответственности председатель Совета депутатов в 10-дневный срок: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письменно уведомляет депутата, в отношении которого поступило заявление Губернатора Нижегородской области о содержании поступившего заявления, дате, времени и месте проведения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предлагает депутату, в отношении которого поступило заявление Губернатора Нижегородской области, дать письменные объяснения по поводу обстоятельств, выдвигаемых в качестве основания для привлечения к ответственности; </w:t>
      </w:r>
    </w:p>
    <w:p w:rsidR="00E52D8F" w:rsidRDefault="004A3268">
      <w:pPr>
        <w:numPr>
          <w:ilvl w:val="0"/>
          <w:numId w:val="2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направляет копию поступившего заявления Губернатора Нижегородской области в комиссию по вопросам местного самоуправления и связям с общественностью и средствами массовой информации для рассмотрения заявления и подготовки рекомендаций по применению меры ответственности, а также информацию о дате проведения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Комиссия по </w:t>
      </w:r>
      <w:r w:rsidR="00B22AE1">
        <w:rPr>
          <w:rFonts w:ascii="Times New Roman" w:hAnsi="Times New Roman" w:cs="Times New Roman"/>
          <w:sz w:val="28"/>
          <w:szCs w:val="28"/>
        </w:rPr>
        <w:t xml:space="preserve">местному </w:t>
      </w:r>
      <w:r>
        <w:rPr>
          <w:rFonts w:ascii="Times New Roman" w:hAnsi="Times New Roman" w:cs="Times New Roman"/>
          <w:sz w:val="28"/>
          <w:szCs w:val="28"/>
        </w:rPr>
        <w:t>самоуправлени</w:t>
      </w:r>
      <w:r w:rsidR="00B22AE1">
        <w:rPr>
          <w:rFonts w:ascii="Times New Roman" w:hAnsi="Times New Roman" w:cs="Times New Roman"/>
          <w:sz w:val="28"/>
          <w:szCs w:val="28"/>
        </w:rPr>
        <w:t xml:space="preserve">ю, правовым вопросам, этике и </w:t>
      </w:r>
      <w:r w:rsidR="00445A7F">
        <w:rPr>
          <w:rFonts w:ascii="Times New Roman" w:hAnsi="Times New Roman" w:cs="Times New Roman"/>
          <w:vanish/>
          <w:sz w:val="28"/>
          <w:szCs w:val="28"/>
        </w:rPr>
        <w:t xml:space="preserve">Регламенту </w:t>
      </w:r>
      <w:r>
        <w:rPr>
          <w:rFonts w:ascii="Times New Roman" w:hAnsi="Times New Roman" w:cs="Times New Roman"/>
          <w:sz w:val="28"/>
          <w:szCs w:val="28"/>
        </w:rPr>
        <w:t xml:space="preserve"> направляет рекомендации по применению меры ответственности не позднее чем за десять рабочих дней до заседания Совета депутатов, на котором будет рассматриваться и приниматься решение о применении меры ответственности.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Депутату, в отношении которого поступило заявление Губернатора, предоставляется возможность дать объяснения по поводу обстоятельств, выдвигаемых в качестве основания для привлечения его</w:t>
      </w:r>
      <w:r w:rsidR="00991B80">
        <w:rPr>
          <w:rFonts w:ascii="Times New Roman" w:hAnsi="Times New Roman" w:cs="Times New Roman"/>
          <w:sz w:val="28"/>
          <w:szCs w:val="28"/>
        </w:rPr>
        <w:t xml:space="preserve"> к ответственности, на заседании</w:t>
      </w:r>
      <w:r>
        <w:rPr>
          <w:rFonts w:ascii="Times New Roman" w:hAnsi="Times New Roman" w:cs="Times New Roman"/>
          <w:sz w:val="28"/>
          <w:szCs w:val="28"/>
        </w:rPr>
        <w:t xml:space="preserve"> постоянной комиссии и Совета депутатов. </w:t>
      </w:r>
    </w:p>
    <w:p w:rsidR="00E52D8F" w:rsidRDefault="004A3268">
      <w:pPr>
        <w:numPr>
          <w:ilvl w:val="0"/>
          <w:numId w:val="2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Неявка депутата, в отношении которого поступило заявление Губернатора Нижегородской области, своевременно извещенного о дате, времени и месте заседания Совета депутатов, на котором рассматривается вопрос о применении меры ответственности, не препятствует рассмотрению данного вопроса и принятию решения Совета депутатов о применении меры ответственности. </w:t>
      </w:r>
    </w:p>
    <w:p w:rsidR="00E52D8F" w:rsidRDefault="00461E6E" w:rsidP="00461E6E">
      <w:pPr>
        <w:spacing w:after="0" w:line="240" w:lineRule="auto"/>
        <w:ind w:firstLine="698"/>
        <w:jc w:val="both"/>
        <w:rPr>
          <w:rFonts w:ascii="Times New Roman" w:hAnsi="Times New Roman" w:cs="Times New Roman"/>
          <w:sz w:val="28"/>
          <w:szCs w:val="28"/>
        </w:rPr>
      </w:pPr>
      <w:r w:rsidRPr="00461E6E">
        <w:rPr>
          <w:rFonts w:ascii="Times New Roman" w:hAnsi="Times New Roman" w:cs="Times New Roman"/>
          <w:sz w:val="28"/>
          <w:szCs w:val="28"/>
        </w:rPr>
        <w:t>9.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461E6E" w:rsidRDefault="00461E6E">
      <w:pPr>
        <w:spacing w:after="0" w:line="240" w:lineRule="auto"/>
        <w:jc w:val="both"/>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Глава 2. </w:t>
      </w:r>
      <w:r>
        <w:rPr>
          <w:rFonts w:ascii="Times New Roman" w:hAnsi="Times New Roman" w:cs="Times New Roman"/>
          <w:b/>
          <w:sz w:val="28"/>
          <w:szCs w:val="28"/>
        </w:rPr>
        <w:t>Права, обязанности депутата и порядок их осуществления. Формы депутатской деятельности</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9. </w:t>
      </w:r>
      <w:r>
        <w:rPr>
          <w:rFonts w:ascii="Times New Roman" w:hAnsi="Times New Roman" w:cs="Times New Roman"/>
          <w:b/>
          <w:sz w:val="28"/>
          <w:szCs w:val="28"/>
        </w:rPr>
        <w:t>Права и обязанности депутата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Депутат имеет право:</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осуществлять право нормотворческой инициативы в Совет депутатов;</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участвовать в работе постоянных и временных комиссий Совета депутатов с правом решающего голоса;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излагать свое особое мнение и в письменной форме представлять его председательствующему для включения в протокол заседания в случае, если депутат </w:t>
      </w:r>
      <w:r>
        <w:rPr>
          <w:rFonts w:ascii="Times New Roman" w:hAnsi="Times New Roman" w:cs="Times New Roman"/>
          <w:sz w:val="28"/>
          <w:szCs w:val="28"/>
        </w:rPr>
        <w:lastRenderedPageBreak/>
        <w:t>не согласен с принятым решением, о чем было заявлено в ходе заседания;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входить в депутатские объединения;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направлять депутатский запрос, депутатское обращение;</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обращаться в соответствующие органы и к соответствующим должностным лицам с требованием принять меры по немедленному устранению обнаружившегося нарушения прав граждан;</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участвовать в публичных слушаниях, общественных обсуждениях, рабочих группах, согласительных комиссиях, совещаниях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 безотлагательный прием должностными лицами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участвовать в совещаниях, проводимых администрацией </w:t>
      </w:r>
      <w:r w:rsidR="00445A7F">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и другими органами местного самоуправления с их согласия;</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участвовать в контроле за исполнением решений Совета депутатов, за реализацией муниципальных программ;</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вносить предложения о заслушивании на заседании отчета или информации должностных лиц, подотчетных Совету депутатов;</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оглашать на заседаниях обращения граждан, имеющие общественное значение для муниципального округа;</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получать и распространять информацию по вопросам, связанным с депутатской деятельностью.</w:t>
      </w: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Депутат может иметь иные права, предусмотренные федеральными законами и законами области.</w:t>
      </w:r>
    </w:p>
    <w:p w:rsidR="00E52D8F" w:rsidRDefault="004A3268">
      <w:pPr>
        <w:spacing w:after="0" w:line="240" w:lineRule="auto"/>
        <w:ind w:firstLine="698"/>
        <w:rPr>
          <w:rFonts w:ascii="Times New Roman" w:hAnsi="Times New Roman" w:cs="Times New Roman"/>
          <w:sz w:val="28"/>
          <w:szCs w:val="28"/>
        </w:rPr>
      </w:pPr>
      <w:r>
        <w:rPr>
          <w:rFonts w:ascii="Times New Roman" w:hAnsi="Times New Roman" w:cs="Times New Roman"/>
          <w:sz w:val="28"/>
          <w:szCs w:val="28"/>
        </w:rPr>
        <w:t xml:space="preserve">2. Депутат обязан: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принимать личное участие в заседаниях Совета депутатов, заседаниях комиссий, членом которых он является;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соблюдать Регламент Совета депутатов;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соблюдать нормы депутатской этики;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проводить личный прием, отчеты и встречи с избирателями в избирательном округе; </w:t>
      </w:r>
    </w:p>
    <w:p w:rsidR="00E52D8F"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выполнять поручения Совета депутатов, комиссий, депутатского объединения, членом которых он является, данные ему в пределах его компетенции, о результатах выполнения поручений депутат информирует Совет депутатов;</w:t>
      </w:r>
    </w:p>
    <w:p w:rsidR="00E52D8F" w:rsidRPr="00810BCE" w:rsidRDefault="004A3268">
      <w:pPr>
        <w:numPr>
          <w:ilvl w:val="0"/>
          <w:numId w:val="2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 </w:t>
      </w:r>
      <w:r w:rsidRPr="00810BCE">
        <w:rPr>
          <w:rFonts w:ascii="Times New Roman" w:hAnsi="Times New Roman" w:cs="Times New Roman"/>
          <w:sz w:val="28"/>
          <w:szCs w:val="28"/>
        </w:rPr>
        <w:t>вносить предложения об устранении выявленных недостатков, отмене незаконных решений, привлечении к ответственности лиц, допустивших нарушения законов Российской Федерации, законов области и других нормативных правовых актов органов государственной власти и местного самоуправления;</w:t>
      </w:r>
    </w:p>
    <w:p w:rsidR="00E52D8F" w:rsidRPr="00810BCE" w:rsidRDefault="004A3268">
      <w:pPr>
        <w:numPr>
          <w:ilvl w:val="0"/>
          <w:numId w:val="29"/>
        </w:numPr>
        <w:spacing w:after="0" w:line="240" w:lineRule="auto"/>
        <w:ind w:left="0" w:firstLine="698"/>
        <w:jc w:val="both"/>
        <w:rPr>
          <w:rFonts w:ascii="Times New Roman" w:hAnsi="Times New Roman" w:cs="Times New Roman"/>
          <w:sz w:val="28"/>
          <w:szCs w:val="28"/>
        </w:rPr>
      </w:pPr>
      <w:r w:rsidRPr="00810BCE">
        <w:rPr>
          <w:rFonts w:ascii="Times New Roman" w:hAnsi="Times New Roman" w:cs="Times New Roman"/>
          <w:sz w:val="28"/>
          <w:szCs w:val="28"/>
        </w:rPr>
        <w:t xml:space="preserve">иные обязанности, установленные федеральными законами и законами Нижегородской области.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 xml:space="preserve">Статья 10. </w:t>
      </w:r>
      <w:r>
        <w:rPr>
          <w:rFonts w:ascii="Times New Roman" w:hAnsi="Times New Roman" w:cs="Times New Roman"/>
          <w:b/>
          <w:sz w:val="28"/>
          <w:szCs w:val="28"/>
        </w:rPr>
        <w:t>Формы депутатской деятельности</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Формами деятельности депутата являются: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заседаниях Совета депутатов;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участие в работе постоянных и временных комиссий Совета депутатов, членом которых депутат является, с правом решающего голоса, а также в работе других органов Совета депутатов </w:t>
      </w:r>
      <w:r w:rsidR="00445A7F">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работе комиссий, членом которых депутат не является, с правом совещательного голоса;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права правотворческой инициативы в Совете депутатов; </w:t>
      </w:r>
    </w:p>
    <w:p w:rsidR="00E52D8F" w:rsidRDefault="004A3268">
      <w:pPr>
        <w:numPr>
          <w:ilvl w:val="0"/>
          <w:numId w:val="30"/>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в подготовке (индивидуальной или совместно с другими депутатами) материалов для рассмотрения Советом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участие в публичных слушаниях и общественных обсуждениях и иных мероприятиях, проводимых в Совете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направление депутатского запроса;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направление депутатского обращения;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работа с избирателями, в том числе проведение отчетов и встреч с избирателями, прием граждан;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участие в работе депутатских объединений в Совете депутатов;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 гражданами посредством электронных и иных средств связи; </w:t>
      </w:r>
    </w:p>
    <w:p w:rsidR="00E52D8F" w:rsidRDefault="004A3268">
      <w:pPr>
        <w:numPr>
          <w:ilvl w:val="0"/>
          <w:numId w:val="30"/>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выступления в средствах массовой информации. </w:t>
      </w:r>
    </w:p>
    <w:p w:rsidR="00E52D8F" w:rsidRDefault="004A3268">
      <w:pPr>
        <w:pStyle w:val="af9"/>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депутата может осуществляться также в иных формах, предусмотренных федеральными законами, законами Нижегородской области, Уставом </w:t>
      </w:r>
      <w:r w:rsidR="00DC48C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 Регламентом Совета депутатов </w:t>
      </w:r>
      <w:r w:rsidR="00DC48C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 </w:t>
      </w:r>
    </w:p>
    <w:p w:rsidR="00537E0D" w:rsidRDefault="00537E0D">
      <w:pPr>
        <w:spacing w:after="0" w:line="240" w:lineRule="auto"/>
        <w:ind w:left="816"/>
        <w:jc w:val="both"/>
        <w:rPr>
          <w:rFonts w:ascii="Times New Roman" w:hAnsi="Times New Roman" w:cs="Times New Roman"/>
          <w:sz w:val="28"/>
          <w:szCs w:val="28"/>
        </w:rPr>
      </w:pPr>
    </w:p>
    <w:p w:rsidR="00E52D8F" w:rsidRDefault="004A3268">
      <w:pPr>
        <w:spacing w:after="0" w:line="240" w:lineRule="auto"/>
        <w:ind w:firstLine="540"/>
        <w:jc w:val="center"/>
        <w:rPr>
          <w:rFonts w:ascii="Times New Roman" w:hAnsi="Times New Roman"/>
          <w:b/>
          <w:bCs/>
          <w:color w:val="000000"/>
          <w:sz w:val="28"/>
          <w:szCs w:val="28"/>
        </w:rPr>
      </w:pPr>
      <w:r>
        <w:rPr>
          <w:rFonts w:ascii="Times New Roman" w:hAnsi="Times New Roman" w:cs="Times New Roman"/>
          <w:sz w:val="28"/>
          <w:szCs w:val="28"/>
        </w:rPr>
        <w:t>Глава 3</w:t>
      </w:r>
      <w:r>
        <w:rPr>
          <w:rFonts w:ascii="Times New Roman" w:hAnsi="Times New Roman" w:cs="Times New Roman"/>
          <w:b/>
          <w:sz w:val="28"/>
          <w:szCs w:val="28"/>
        </w:rPr>
        <w:t>. Г</w:t>
      </w:r>
      <w:r>
        <w:rPr>
          <w:rFonts w:ascii="Times New Roman" w:hAnsi="Times New Roman"/>
          <w:b/>
          <w:color w:val="000000"/>
          <w:sz w:val="28"/>
          <w:szCs w:val="28"/>
        </w:rPr>
        <w:t>арантии осуществления полномочий депутата Совета депутатов</w:t>
      </w:r>
    </w:p>
    <w:p w:rsidR="00E52D8F" w:rsidRDefault="00E52D8F">
      <w:pPr>
        <w:spacing w:after="0" w:line="240" w:lineRule="auto"/>
        <w:ind w:firstLine="540"/>
        <w:jc w:val="center"/>
        <w:rPr>
          <w:rFonts w:ascii="Times New Roman" w:hAnsi="Times New Roman"/>
          <w:b/>
          <w:bCs/>
          <w:color w:val="000000"/>
          <w:sz w:val="28"/>
          <w:szCs w:val="28"/>
        </w:rPr>
      </w:pPr>
    </w:p>
    <w:p w:rsidR="00E52D8F" w:rsidRDefault="004A3268">
      <w:pPr>
        <w:spacing w:after="0" w:line="240" w:lineRule="auto"/>
        <w:ind w:firstLine="540"/>
        <w:jc w:val="center"/>
        <w:rPr>
          <w:rFonts w:ascii="Times New Roman" w:hAnsi="Times New Roman"/>
          <w:b/>
          <w:bCs/>
          <w:color w:val="000000"/>
          <w:sz w:val="28"/>
          <w:szCs w:val="28"/>
        </w:rPr>
      </w:pPr>
      <w:r>
        <w:rPr>
          <w:rFonts w:ascii="Times New Roman" w:eastAsia="Calibri" w:hAnsi="Times New Roman"/>
          <w:sz w:val="28"/>
          <w:szCs w:val="28"/>
        </w:rPr>
        <w:t>Статья 11.</w:t>
      </w:r>
      <w:r>
        <w:rPr>
          <w:rFonts w:ascii="Times New Roman" w:eastAsia="Calibri" w:hAnsi="Times New Roman"/>
          <w:b/>
          <w:sz w:val="28"/>
          <w:szCs w:val="28"/>
        </w:rPr>
        <w:t xml:space="preserve"> Гарантии осуществления полномочий депутата Совета депутатов</w:t>
      </w:r>
      <w:r>
        <w:rPr>
          <w:rFonts w:ascii="Times New Roman" w:eastAsia="Calibri" w:hAnsi="Times New Roman"/>
          <w:sz w:val="28"/>
          <w:szCs w:val="28"/>
        </w:rPr>
        <w:t xml:space="preserve"> </w:t>
      </w:r>
    </w:p>
    <w:p w:rsidR="00E52D8F" w:rsidRDefault="004A3268">
      <w:pPr>
        <w:spacing w:after="0" w:line="240" w:lineRule="auto"/>
        <w:ind w:firstLine="540"/>
        <w:jc w:val="both"/>
        <w:rPr>
          <w:rFonts w:ascii="Times New Roman" w:hAnsi="Times New Roman"/>
          <w:color w:val="000000"/>
          <w:sz w:val="28"/>
          <w:szCs w:val="28"/>
        </w:rPr>
      </w:pPr>
      <w:r>
        <w:rPr>
          <w:rFonts w:ascii="Times New Roman" w:hAnsi="Times New Roman" w:cs="Times New Roman"/>
          <w:sz w:val="28"/>
          <w:szCs w:val="28"/>
        </w:rPr>
        <w:t>К г</w:t>
      </w:r>
      <w:r>
        <w:rPr>
          <w:rFonts w:ascii="Times New Roman" w:hAnsi="Times New Roman"/>
          <w:color w:val="000000"/>
          <w:sz w:val="28"/>
          <w:szCs w:val="28"/>
        </w:rPr>
        <w:t>арантиям осуществления полномочий депутата Совета депутатов относятся:</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1) обеспечение условий для осуществления депутатом своих полномочий;</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2) реализация права правотворческой инициативы;</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3) 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4) реализация права депутата на обращение;</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5) реализация права депутата  на получение информации;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6) обеспечение депутату условий для работы с избирателями;</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7) реализация права на депутатский запрос;</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8) возмещение расходов депутата;</w:t>
      </w:r>
    </w:p>
    <w:p w:rsidR="00E52D8F" w:rsidRDefault="004A3268">
      <w:pPr>
        <w:spacing w:after="0" w:line="240" w:lineRule="auto"/>
        <w:ind w:firstLine="709"/>
        <w:jc w:val="both"/>
        <w:rPr>
          <w:rFonts w:ascii="Times New Roman" w:eastAsia="Calibri" w:hAnsi="Times New Roman"/>
        </w:rPr>
      </w:pPr>
      <w:r>
        <w:rPr>
          <w:rFonts w:ascii="Times New Roman" w:eastAsia="Calibri" w:hAnsi="Times New Roman"/>
          <w:sz w:val="28"/>
          <w:szCs w:val="28"/>
        </w:rPr>
        <w:t>9) гарантии прав депутата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p>
    <w:p w:rsidR="00E52D8F" w:rsidRDefault="004A326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10) гарантии прав депутата при изменении основы ос</w:t>
      </w:r>
      <w:r w:rsidR="00AF7FC7">
        <w:rPr>
          <w:rFonts w:ascii="Times New Roman" w:eastAsia="Calibri" w:hAnsi="Times New Roman"/>
          <w:sz w:val="28"/>
          <w:szCs w:val="28"/>
        </w:rPr>
        <w:t>уществления им своих полномочий</w:t>
      </w:r>
      <w:r>
        <w:rPr>
          <w:rFonts w:ascii="Times New Roman" w:eastAsia="Calibri" w:hAnsi="Times New Roman"/>
          <w:sz w:val="28"/>
          <w:szCs w:val="28"/>
        </w:rPr>
        <w:t>;</w:t>
      </w:r>
    </w:p>
    <w:p w:rsidR="00E52D8F" w:rsidRDefault="004A3268">
      <w:pPr>
        <w:spacing w:after="0" w:line="240" w:lineRule="auto"/>
        <w:ind w:firstLine="709"/>
        <w:rPr>
          <w:rFonts w:ascii="Times New Roman" w:eastAsia="Calibri" w:hAnsi="Times New Roman"/>
          <w:sz w:val="28"/>
          <w:szCs w:val="28"/>
        </w:rPr>
      </w:pPr>
      <w:r>
        <w:rPr>
          <w:rFonts w:ascii="Times New Roman" w:eastAsia="Calibri" w:hAnsi="Times New Roman"/>
          <w:sz w:val="28"/>
          <w:szCs w:val="28"/>
        </w:rPr>
        <w:t>11) иные гарантии, предусмотренные Уставом муниципального округа.</w:t>
      </w:r>
    </w:p>
    <w:p w:rsidR="00E52D8F" w:rsidRDefault="00E52D8F">
      <w:pPr>
        <w:widowControl w:val="0"/>
        <w:spacing w:after="0" w:line="240" w:lineRule="auto"/>
        <w:ind w:firstLine="709"/>
        <w:jc w:val="both"/>
        <w:rPr>
          <w:rFonts w:ascii="Times New Roman" w:hAnsi="Times New Roman"/>
          <w:b/>
          <w:sz w:val="28"/>
          <w:szCs w:val="28"/>
        </w:rPr>
      </w:pPr>
    </w:p>
    <w:p w:rsidR="00E52D8F" w:rsidRDefault="004A3268">
      <w:pPr>
        <w:widowControl w:val="0"/>
        <w:spacing w:after="0" w:line="240" w:lineRule="auto"/>
        <w:ind w:firstLine="709"/>
        <w:jc w:val="center"/>
        <w:rPr>
          <w:rFonts w:ascii="Times New Roman" w:hAnsi="Times New Roman"/>
          <w:b/>
          <w:bCs/>
          <w:sz w:val="28"/>
          <w:szCs w:val="28"/>
        </w:rPr>
      </w:pPr>
      <w:r>
        <w:rPr>
          <w:rFonts w:ascii="Times New Roman" w:hAnsi="Times New Roman"/>
          <w:sz w:val="28"/>
          <w:szCs w:val="28"/>
        </w:rPr>
        <w:t>Статья 12.</w:t>
      </w:r>
      <w:r>
        <w:rPr>
          <w:rFonts w:ascii="Times New Roman" w:hAnsi="Times New Roman"/>
          <w:b/>
          <w:sz w:val="28"/>
          <w:szCs w:val="28"/>
        </w:rPr>
        <w:t xml:space="preserve"> Обеспечение условий для осуществления депутатом </w:t>
      </w:r>
    </w:p>
    <w:p w:rsidR="00E52D8F" w:rsidRDefault="004A3268">
      <w:pPr>
        <w:widowControl w:val="0"/>
        <w:spacing w:after="0" w:line="240" w:lineRule="auto"/>
        <w:ind w:firstLine="709"/>
        <w:jc w:val="center"/>
        <w:rPr>
          <w:rFonts w:ascii="Times New Roman" w:hAnsi="Times New Roman"/>
          <w:b/>
          <w:bCs/>
          <w:sz w:val="28"/>
          <w:szCs w:val="28"/>
        </w:rPr>
      </w:pPr>
      <w:r>
        <w:rPr>
          <w:rFonts w:ascii="Times New Roman" w:hAnsi="Times New Roman"/>
          <w:b/>
          <w:sz w:val="28"/>
          <w:szCs w:val="28"/>
        </w:rPr>
        <w:t>своих полномочий</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Депутату гарантируются условия для беспрепятственного и эффективного осуществления полномочий. Депутат обладает правом самостоятельного осуществления полномочий, установленных </w:t>
      </w:r>
      <w:hyperlink r:id="rId23" w:tooltip="consultantplus://offline/ref=94998A93E479AA980B43AF2D1CC0B351FE90B6864739713670EE706757A8E2E89B3D37F2715897C6C858E2QCD0G" w:history="1">
        <w:r>
          <w:rPr>
            <w:rFonts w:ascii="Times New Roman" w:hAnsi="Times New Roman"/>
            <w:sz w:val="28"/>
            <w:szCs w:val="28"/>
          </w:rPr>
          <w:t>Уставом</w:t>
        </w:r>
      </w:hyperlink>
      <w:r>
        <w:rPr>
          <w:rFonts w:ascii="Times New Roman" w:hAnsi="Times New Roman"/>
          <w:sz w:val="28"/>
          <w:szCs w:val="28"/>
        </w:rPr>
        <w:t xml:space="preserve"> </w:t>
      </w:r>
      <w:r w:rsidR="00DC48C7">
        <w:rPr>
          <w:rFonts w:ascii="Times New Roman" w:hAnsi="Times New Roman"/>
          <w:sz w:val="28"/>
          <w:szCs w:val="28"/>
        </w:rPr>
        <w:t>Сеченовского</w:t>
      </w:r>
      <w:r>
        <w:rPr>
          <w:rFonts w:ascii="Times New Roman" w:hAnsi="Times New Roman"/>
          <w:sz w:val="28"/>
          <w:szCs w:val="28"/>
        </w:rPr>
        <w:t xml:space="preserve"> муниципального округа, настоящим Положением.</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Вмешательство в какой-либо форме в деятельность депутата с целью воспрепятствовать его полномочиям, оскорбление, клевета влекут за собой ответственность, предусмотренную федеральными законами.</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52D8F" w:rsidRDefault="004A326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и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федеральными законами.</w:t>
      </w:r>
    </w:p>
    <w:p w:rsidR="00E52D8F" w:rsidRDefault="004A3268">
      <w:pPr>
        <w:pStyle w:val="text"/>
        <w:ind w:firstLine="709"/>
        <w:rPr>
          <w:rFonts w:ascii="Times New Roman" w:hAnsi="Times New Roman" w:cs="Times New Roman"/>
          <w:sz w:val="28"/>
          <w:szCs w:val="28"/>
        </w:rPr>
      </w:pPr>
      <w:r>
        <w:rPr>
          <w:rFonts w:ascii="Times New Roman" w:hAnsi="Times New Roman" w:cs="Times New Roman"/>
          <w:color w:val="000000" w:themeColor="text1"/>
          <w:sz w:val="28"/>
          <w:szCs w:val="28"/>
        </w:rPr>
        <w:t xml:space="preserve">3. </w:t>
      </w:r>
      <w:r>
        <w:rPr>
          <w:rFonts w:ascii="Times New Roman" w:eastAsia="Calibri" w:hAnsi="Times New Roman"/>
          <w:sz w:val="28"/>
          <w:szCs w:val="28"/>
          <w:lang w:eastAsia="en-US"/>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rsidR="00E52D8F" w:rsidRDefault="00E52D8F">
      <w:pPr>
        <w:pStyle w:val="text"/>
        <w:ind w:firstLine="709"/>
        <w:rPr>
          <w:rFonts w:ascii="Times New Roman" w:hAnsi="Times New Roman" w:cs="Times New Roman"/>
          <w:color w:val="000000" w:themeColor="text1"/>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13. </w:t>
      </w:r>
      <w:r>
        <w:rPr>
          <w:rFonts w:ascii="Times New Roman" w:hAnsi="Times New Roman" w:cs="Times New Roman"/>
          <w:b/>
          <w:sz w:val="28"/>
          <w:szCs w:val="28"/>
        </w:rPr>
        <w:t>Реализация права правотворческой инициативы депутата</w:t>
      </w: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Депутат имеет право правотворческой инициативы, которое реализуется путем внесения в Совет депутатов, главе местного самоуправления, администрацию </w:t>
      </w:r>
      <w:r w:rsidR="00DC48C7">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проектов муниципальных правовых актов;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проектов муниципальных правовых актов о внесении изменений в муниципальные правовые акты либо об отмене указанных актов, приостановлении их действия; поправок к проектам муниципальных правовых актов; </w:t>
      </w:r>
    </w:p>
    <w:p w:rsidR="00E52D8F" w:rsidRDefault="004A3268">
      <w:pPr>
        <w:numPr>
          <w:ilvl w:val="0"/>
          <w:numId w:val="3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предложений по разработке и принятию муниципальных правовых актов. </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Порядок реализации права правотворческой инициативы устанавливается нормативным правовым актом органа местного самоуправления или </w:t>
      </w:r>
      <w:r>
        <w:rPr>
          <w:rFonts w:ascii="Times New Roman" w:hAnsi="Times New Roman" w:cs="Times New Roman"/>
          <w:sz w:val="28"/>
          <w:szCs w:val="28"/>
        </w:rPr>
        <w:lastRenderedPageBreak/>
        <w:t>должностного лица местного самоуправления, на рассмотрение которых вносятся проекты, поправки и предложения.</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инициировать обращение Совета депутатов к должностным лицам местного самоуправления о разработке и (или) принятии муниципального правового акта, о внесении изменений в изданные ими муниципальные правовые акты либо об их отмене или приостановлении их действия. Указанная инициатива депутата подлежит обязательному рассмотрению на Совете депутатов в порядке, установленном правовым актом Совета депутатов. </w:t>
      </w:r>
    </w:p>
    <w:p w:rsidR="00E52D8F" w:rsidRDefault="004A3268">
      <w:pPr>
        <w:numPr>
          <w:ilvl w:val="0"/>
          <w:numId w:val="3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принимать непосредственное участие в рассмотрении его правотворческой инициативы. О дне рассмотрения инициативы инициатор должен быть извещен заблаговременно, но не позднее чем за три дня до рассмотрения.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tabs>
          <w:tab w:val="center" w:pos="1964"/>
          <w:tab w:val="center" w:pos="3955"/>
          <w:tab w:val="center" w:pos="4875"/>
          <w:tab w:val="center" w:pos="6086"/>
          <w:tab w:val="center" w:pos="7674"/>
          <w:tab w:val="right" w:pos="975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Статья 14. </w:t>
      </w:r>
      <w:r>
        <w:rPr>
          <w:rFonts w:ascii="Times New Roman" w:hAnsi="Times New Roman" w:cs="Times New Roman"/>
          <w:b/>
          <w:sz w:val="28"/>
          <w:szCs w:val="28"/>
        </w:rPr>
        <w:t xml:space="preserve">Участие депутата в </w:t>
      </w:r>
      <w:r>
        <w:rPr>
          <w:rFonts w:ascii="Times New Roman" w:hAnsi="Times New Roman" w:cs="Times New Roman"/>
          <w:b/>
          <w:sz w:val="28"/>
          <w:szCs w:val="28"/>
        </w:rPr>
        <w:tab/>
        <w:t xml:space="preserve">деятельности </w:t>
      </w:r>
      <w:r>
        <w:rPr>
          <w:rFonts w:ascii="Times New Roman" w:hAnsi="Times New Roman" w:cs="Times New Roman"/>
          <w:b/>
          <w:sz w:val="28"/>
          <w:szCs w:val="28"/>
        </w:rPr>
        <w:tab/>
        <w:t>Совета депутатов,</w:t>
      </w: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b/>
          <w:sz w:val="28"/>
          <w:szCs w:val="28"/>
        </w:rPr>
        <w:t xml:space="preserve">депутатских объединений в Совете депутатов, комиссий Совета депутатов </w:t>
      </w:r>
      <w:r w:rsidR="00DC48C7">
        <w:rPr>
          <w:rFonts w:ascii="Times New Roman" w:hAnsi="Times New Roman" w:cs="Times New Roman"/>
          <w:b/>
          <w:sz w:val="28"/>
          <w:szCs w:val="28"/>
        </w:rPr>
        <w:t xml:space="preserve">Сеченовского </w:t>
      </w:r>
      <w:r>
        <w:rPr>
          <w:rFonts w:ascii="Times New Roman" w:hAnsi="Times New Roman" w:cs="Times New Roman"/>
          <w:b/>
          <w:sz w:val="28"/>
          <w:szCs w:val="28"/>
        </w:rPr>
        <w:t xml:space="preserve"> муниципального округа</w:t>
      </w:r>
    </w:p>
    <w:p w:rsidR="00887B65" w:rsidRDefault="00887B65">
      <w:pPr>
        <w:spacing w:after="0" w:line="240" w:lineRule="auto"/>
        <w:ind w:hanging="10"/>
        <w:jc w:val="center"/>
        <w:rPr>
          <w:rFonts w:ascii="Times New Roman" w:hAnsi="Times New Roman" w:cs="Times New Roman"/>
          <w:b/>
          <w:bCs/>
          <w:sz w:val="28"/>
          <w:szCs w:val="28"/>
        </w:rPr>
      </w:pPr>
    </w:p>
    <w:p w:rsidR="00E52D8F" w:rsidRDefault="004A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 заседании Совета депутатов депутаты рассматривают и решают на основе коллегиального и свободного обсуждения все вопросы, отнесенные действующим федеральным законодательством, законодательством Нижегородской области и Уставом </w:t>
      </w:r>
      <w:r w:rsidR="00DC48C7">
        <w:rPr>
          <w:rFonts w:ascii="Times New Roman" w:hAnsi="Times New Roman" w:cs="Times New Roman"/>
          <w:sz w:val="28"/>
          <w:szCs w:val="28"/>
        </w:rPr>
        <w:t xml:space="preserve">Сеченовского </w:t>
      </w:r>
      <w:r>
        <w:rPr>
          <w:rFonts w:ascii="Times New Roman" w:hAnsi="Times New Roman" w:cs="Times New Roman"/>
          <w:sz w:val="28"/>
          <w:szCs w:val="28"/>
        </w:rPr>
        <w:t xml:space="preserve">муниципального округа Нижегородской области к ведению Совета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Депутат пользуется правом решающего голоса по всем вопросам, рассматриваемым Советом депутатов, а также комиссиями Совета депутатов, членами которых он является.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Депутат обязан принимать личное участие в заседаниях Совета депутатов, комиссий и временных комиссий, членом которых он является. При невозможности присутствовать на заседании Совета депутатов, комиссии по уважительной причине депутат заблаговременно, не позднее чем за один день, информирует об этом соответственно председателя Совета депутатов или заместителя председателя Совета депутатов, председателя комиссии, председателя временной комиссии, </w:t>
      </w:r>
      <w:r w:rsidR="00887B65">
        <w:rPr>
          <w:rFonts w:ascii="Times New Roman" w:hAnsi="Times New Roman" w:cs="Times New Roman"/>
          <w:sz w:val="28"/>
          <w:szCs w:val="28"/>
        </w:rPr>
        <w:t xml:space="preserve">отдел </w:t>
      </w:r>
      <w:r>
        <w:rPr>
          <w:rFonts w:ascii="Times New Roman" w:hAnsi="Times New Roman" w:cs="Times New Roman"/>
          <w:sz w:val="28"/>
          <w:szCs w:val="28"/>
        </w:rPr>
        <w:t xml:space="preserve"> Совета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bCs/>
          <w:sz w:val="28"/>
          <w:szCs w:val="28"/>
        </w:rPr>
        <w:t>О</w:t>
      </w:r>
      <w:r>
        <w:rPr>
          <w:rFonts w:ascii="Times New Roman" w:hAnsi="Times New Roman" w:cs="Times New Roman"/>
          <w:sz w:val="28"/>
          <w:szCs w:val="28"/>
        </w:rPr>
        <w:t xml:space="preserve">тсутствие депутата на заседании Совета депутатов, его комиссий без уважительной причины не допускается. </w:t>
      </w:r>
    </w:p>
    <w:p w:rsidR="00E52D8F" w:rsidRDefault="004A3268">
      <w:pPr>
        <w:numPr>
          <w:ilvl w:val="0"/>
          <w:numId w:val="3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Депутаты (депутат), входят в соответствующее депутатское объединение в Совете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Порядок участия депутата в деятельности депутатского объединения, его права и обязанности определяются соответствующим положением о депутатском объединении в Совете депутатов. </w:t>
      </w:r>
    </w:p>
    <w:p w:rsidR="00E52D8F" w:rsidRDefault="004A3268">
      <w:pPr>
        <w:spacing w:after="0" w:line="240" w:lineRule="auto"/>
        <w:ind w:firstLine="615"/>
        <w:jc w:val="both"/>
        <w:rPr>
          <w:rFonts w:ascii="Times New Roman" w:hAnsi="Times New Roman" w:cs="Times New Roman"/>
          <w:sz w:val="28"/>
          <w:szCs w:val="28"/>
        </w:rPr>
      </w:pPr>
      <w:r>
        <w:rPr>
          <w:rFonts w:ascii="Times New Roman" w:hAnsi="Times New Roman" w:cs="Times New Roman"/>
          <w:sz w:val="28"/>
          <w:szCs w:val="28"/>
        </w:rPr>
        <w:t xml:space="preserve">В случае прекращения деятельности политической партии в связи с её ликвидацией или реорганизацией деятельности депутатского объединения в Совете депутатов, а также членство депутатов в депутатском объединении прекращаются со дня внесения в единый государственный реестр юридических лиц соответствующей записи. </w:t>
      </w:r>
    </w:p>
    <w:p w:rsidR="00E52D8F" w:rsidRDefault="004A3268">
      <w:pPr>
        <w:numPr>
          <w:ilvl w:val="0"/>
          <w:numId w:val="33"/>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 xml:space="preserve">Порядок участия депутата в деятельности Совета депутатов, комиссии, его права и обязанности определяются Регламентом Совета депутатов </w:t>
      </w:r>
      <w:r w:rsidR="009B43E4">
        <w:rPr>
          <w:rFonts w:ascii="Times New Roman" w:hAnsi="Times New Roman" w:cs="Times New Roman"/>
          <w:sz w:val="28"/>
          <w:szCs w:val="28"/>
        </w:rPr>
        <w:t xml:space="preserve">Сеченовского </w:t>
      </w:r>
      <w:r>
        <w:rPr>
          <w:rFonts w:ascii="Times New Roman" w:hAnsi="Times New Roman" w:cs="Times New Roman"/>
          <w:sz w:val="28"/>
          <w:szCs w:val="28"/>
        </w:rPr>
        <w:t xml:space="preserve"> муниципального округа Нижегородской области.</w:t>
      </w:r>
    </w:p>
    <w:p w:rsidR="00E52D8F" w:rsidRDefault="004A3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sz w:val="28"/>
          <w:szCs w:val="28"/>
        </w:rPr>
        <w:t xml:space="preserve">Статья 15. </w:t>
      </w:r>
      <w:r>
        <w:rPr>
          <w:rFonts w:ascii="Times New Roman" w:hAnsi="Times New Roman" w:cs="Times New Roman"/>
          <w:b/>
          <w:sz w:val="28"/>
          <w:szCs w:val="28"/>
        </w:rPr>
        <w:t>Депутатский запрос</w:t>
      </w:r>
    </w:p>
    <w:p w:rsidR="009B43E4" w:rsidRDefault="009B43E4">
      <w:pPr>
        <w:spacing w:after="0" w:line="240" w:lineRule="auto"/>
        <w:ind w:hanging="10"/>
        <w:jc w:val="center"/>
        <w:rPr>
          <w:rFonts w:ascii="Times New Roman" w:hAnsi="Times New Roman" w:cs="Times New Roman"/>
          <w:b/>
          <w:bCs/>
          <w:sz w:val="28"/>
          <w:szCs w:val="28"/>
        </w:rPr>
      </w:pP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Депутатским запросом (далее - запрос) считается письменное обращение депутата (группы депутатов), по вопросам, связанным с реализацией полномочий Совета депутатов </w:t>
      </w:r>
      <w:r w:rsidR="009B43E4">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полномочий депутатов, а также по иным вопросам, имеющим общественное значение.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обратиться с запросом в письменной форме к лицам, замещающим государственные должности Нижегородской области, органов местного самоуправления муниципального округа, организаций и объединений.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Запрос в письменной форме направляется председателю Совета депутатов и подлежит рассмотрению на ближайшем заседании Совета депутатов с принятием соответствующего решения.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органа местного самоуправления  муниципального  округа, к которому обращен запрос, обязано предоставить на него ответ в устной (на заседании Совета депутатов) или письменной форме не позднее чем через 15 дней со дня поступления к нему запроса или в иной установленный федеральным законодательством срок. Ответ на запрос должен быть подписан тем должностным лицом, которому направлен запрос, либо лицом, временно исполняющим его обязанности.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Лицо, замещающее государственную должность Нижегородской области, должностное лицо органа государственной власти Нижегородской области, к которому обращен депутатский запрос, обязано предоставить на него ответ в письменной форме не позднее чем через 30 дней со дня поступления к нему запроса или иной установленной федеральным законодательством срок. </w:t>
      </w:r>
    </w:p>
    <w:p w:rsidR="00E52D8F" w:rsidRDefault="004A3268">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Должностные лица организаций и объединений осуществляют рассмотрение запроса в порядке и сроки, установленные федеральным законодательством.</w:t>
      </w:r>
      <w:r>
        <w:rPr>
          <w:rFonts w:ascii="Times New Roman" w:hAnsi="Times New Roman" w:cs="Times New Roman"/>
          <w:i/>
          <w:sz w:val="28"/>
          <w:szCs w:val="28"/>
        </w:rPr>
        <w:t xml:space="preserve">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По предложению депутата, направившего запрос, лицо, подписавшее ответ, может быть приглашено Советом депутатов на заседание для дачи необходимых разъяснений в порядке, установленном регламентом Совета депутатов.  </w:t>
      </w:r>
    </w:p>
    <w:p w:rsidR="00E52D8F" w:rsidRDefault="004A3268">
      <w:pPr>
        <w:numPr>
          <w:ilvl w:val="0"/>
          <w:numId w:val="34"/>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запроса может приниматься решение Совета депутатов.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16. </w:t>
      </w:r>
      <w:r>
        <w:rPr>
          <w:rFonts w:ascii="Times New Roman" w:hAnsi="Times New Roman" w:cs="Times New Roman"/>
          <w:b/>
          <w:sz w:val="28"/>
          <w:szCs w:val="28"/>
        </w:rPr>
        <w:t>Обращение депутата</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устно или письменно обращаться в органы государственной власти, органы местного самоуправления, предприятия, учреждения и организации независимо от их организационно-правовой формы и формы собственности, общественные объединения, расположенные на территории  муниципального  округа, а также к их должностным лицам с просьбой осуществить какие - либо меры, предоставить информацию, предложения, разъяснения по вопросам, связанным с его депутатской деятельностью. </w:t>
      </w:r>
    </w:p>
    <w:p w:rsidR="00E52D8F" w:rsidRDefault="004A3268">
      <w:pPr>
        <w:spacing w:after="0" w:line="240" w:lineRule="auto"/>
        <w:ind w:left="69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Обращения направляются депутатами Совета депутатов самостоятельно.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Депутатское обращение, поступившее в органы местного самоуправления, организации и общественные объединения, должностным лицам в соответствии с их компетенцией, рассматривается в семидневный срок дней со дня регистрации обращения, и не позднее указанного срока депутату предоставляются запрашиваемые информация или сведения. При этом сведения, составляющие государственную или коммерческую тайну, предоставляются в порядке, установленном законодательством Российской Федерации.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если необходимо проведение дополнительной проверки или истребование каких-либо дополнительных материалов по депутатскому обращению, срок рассмотрения обращения продлевается до 30 дней со дня его регистрации.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федеральных органов государственной власти осуществляют рассмотрение депутатского обращения в порядке и сроки, установленные федеральным законодательством.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имеет право принимать непосредственное участие в рассмотрении поставленных им в обращении вопросов, в том числе на закрытых заседаниях коллегиальных органов. О дне рассмотрения обращения депутат должен быть извещен не позднее чем за три дня. </w:t>
      </w:r>
    </w:p>
    <w:p w:rsidR="00E52D8F" w:rsidRDefault="004A3268">
      <w:pPr>
        <w:numPr>
          <w:ilvl w:val="0"/>
          <w:numId w:val="35"/>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Ответ на депутатское обращение должен быть подписан должностным лицом, к которому направлено обращение, либо уполномоченным на то лицом. </w:t>
      </w:r>
    </w:p>
    <w:p w:rsidR="00E52D8F" w:rsidRDefault="00E52D8F">
      <w:pPr>
        <w:spacing w:after="0" w:line="240" w:lineRule="auto"/>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sz w:val="28"/>
          <w:szCs w:val="28"/>
        </w:rPr>
        <w:t xml:space="preserve">Статья 17. </w:t>
      </w:r>
      <w:r>
        <w:rPr>
          <w:rFonts w:ascii="Times New Roman" w:hAnsi="Times New Roman" w:cs="Times New Roman"/>
          <w:b/>
          <w:sz w:val="28"/>
          <w:szCs w:val="28"/>
        </w:rPr>
        <w:t>Право депутата на прием должностными лицами</w:t>
      </w:r>
    </w:p>
    <w:p w:rsidR="00803D05" w:rsidRDefault="00803D05">
      <w:pPr>
        <w:spacing w:after="0" w:line="240" w:lineRule="auto"/>
        <w:ind w:hanging="10"/>
        <w:jc w:val="center"/>
        <w:rPr>
          <w:rFonts w:ascii="Times New Roman" w:hAnsi="Times New Roman" w:cs="Times New Roman"/>
          <w:b/>
          <w:bCs/>
          <w:sz w:val="28"/>
          <w:szCs w:val="28"/>
        </w:rPr>
      </w:pPr>
    </w:p>
    <w:p w:rsidR="00E52D8F" w:rsidRDefault="004A3268">
      <w:pPr>
        <w:pStyle w:val="af9"/>
        <w:numPr>
          <w:ilvl w:val="0"/>
          <w:numId w:val="36"/>
        </w:numPr>
        <w:shd w:val="clear" w:color="auto" w:fill="FFFFFF"/>
        <w:spacing w:after="0" w:line="240" w:lineRule="auto"/>
        <w:ind w:left="0" w:firstLine="698"/>
        <w:jc w:val="both"/>
        <w:rPr>
          <w:rFonts w:ascii="Times New Roman" w:hAnsi="Times New Roman" w:cs="Times New Roman"/>
          <w:color w:val="000000" w:themeColor="text1"/>
          <w:spacing w:val="2"/>
          <w:sz w:val="28"/>
          <w:szCs w:val="28"/>
        </w:rPr>
      </w:pPr>
      <w:r>
        <w:rPr>
          <w:rFonts w:ascii="Times New Roman" w:hAnsi="Times New Roman" w:cs="Times New Roman"/>
          <w:sz w:val="28"/>
          <w:szCs w:val="28"/>
        </w:rPr>
        <w:t xml:space="preserve">По вопросам депутатской деятельности депутаты пользуются правом внеочередного приёма должностными лицами органов местного самоуправления </w:t>
      </w:r>
      <w:r w:rsidR="00803D05">
        <w:rPr>
          <w:rFonts w:ascii="Times New Roman" w:hAnsi="Times New Roman" w:cs="Times New Roman"/>
          <w:sz w:val="28"/>
          <w:szCs w:val="28"/>
        </w:rPr>
        <w:t xml:space="preserve">Сеченовского </w:t>
      </w:r>
      <w:r>
        <w:rPr>
          <w:rFonts w:ascii="Times New Roman" w:hAnsi="Times New Roman" w:cs="Times New Roman"/>
          <w:sz w:val="28"/>
          <w:szCs w:val="28"/>
        </w:rPr>
        <w:t>муниципального округа,</w:t>
      </w:r>
      <w:r>
        <w:rPr>
          <w:rFonts w:ascii="Times New Roman" w:hAnsi="Times New Roman" w:cs="Times New Roman"/>
          <w:color w:val="2D2D2D"/>
          <w:spacing w:val="2"/>
          <w:sz w:val="28"/>
          <w:szCs w:val="28"/>
        </w:rPr>
        <w:t xml:space="preserve"> </w:t>
      </w:r>
      <w:r>
        <w:rPr>
          <w:rFonts w:ascii="Times New Roman" w:hAnsi="Times New Roman" w:cs="Times New Roman"/>
          <w:color w:val="000000" w:themeColor="text1"/>
          <w:spacing w:val="2"/>
          <w:sz w:val="28"/>
          <w:szCs w:val="28"/>
        </w:rPr>
        <w:t xml:space="preserve">а также в порядке, установленном законодательством, организации и общественные объединения независимо от их организационно-правовой формы, расположенные на территории </w:t>
      </w:r>
      <w:r w:rsidR="00803D05">
        <w:rPr>
          <w:rFonts w:ascii="Times New Roman" w:hAnsi="Times New Roman" w:cs="Times New Roman"/>
          <w:color w:val="000000" w:themeColor="text1"/>
          <w:spacing w:val="2"/>
          <w:sz w:val="28"/>
          <w:szCs w:val="28"/>
        </w:rPr>
        <w:t>Сеченовского</w:t>
      </w:r>
      <w:r>
        <w:rPr>
          <w:rFonts w:ascii="Times New Roman" w:hAnsi="Times New Roman" w:cs="Times New Roman"/>
          <w:color w:val="000000" w:themeColor="text1"/>
          <w:spacing w:val="2"/>
          <w:sz w:val="28"/>
          <w:szCs w:val="28"/>
        </w:rPr>
        <w:t xml:space="preserve"> муниципального округа, пользуются правом на прием в первоочередном порядке их руководителями и иными должностными лицами.</w:t>
      </w:r>
    </w:p>
    <w:p w:rsidR="00E52D8F" w:rsidRDefault="004A3268">
      <w:pPr>
        <w:numPr>
          <w:ilvl w:val="0"/>
          <w:numId w:val="36"/>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Для решения вопросов, связанных с депутатской деятельностью, депутат вправе обратиться к должностному лицу непосредственно или через приёмную (секретариат) должностного лица устно либо письменно. </w:t>
      </w:r>
    </w:p>
    <w:p w:rsidR="00E52D8F" w:rsidRDefault="004A3268">
      <w:pPr>
        <w:pStyle w:val="af9"/>
        <w:numPr>
          <w:ilvl w:val="0"/>
          <w:numId w:val="36"/>
        </w:numPr>
        <w:spacing w:after="0" w:line="240" w:lineRule="auto"/>
        <w:ind w:left="0" w:firstLine="698"/>
        <w:rPr>
          <w:rFonts w:ascii="Times New Roman" w:hAnsi="Times New Roman" w:cs="Times New Roman"/>
          <w:sz w:val="28"/>
          <w:szCs w:val="28"/>
        </w:rPr>
      </w:pPr>
      <w:r>
        <w:rPr>
          <w:rFonts w:ascii="Times New Roman" w:hAnsi="Times New Roman" w:cs="Times New Roman"/>
          <w:spacing w:val="2"/>
          <w:sz w:val="28"/>
          <w:szCs w:val="28"/>
        </w:rPr>
        <w:t>При невозможности приема депутата в первоочередном порядке соответствующие должностные лица вправе отложить прием на срок до пяти дней либо с согласия депутата, поручить прием другому должностному лицу.</w:t>
      </w:r>
      <w:r>
        <w:rPr>
          <w:rFonts w:ascii="Times New Roman" w:hAnsi="Times New Roman" w:cs="Times New Roman"/>
          <w:spacing w:val="2"/>
          <w:sz w:val="28"/>
          <w:szCs w:val="28"/>
        </w:rPr>
        <w:br/>
      </w:r>
      <w:r>
        <w:rPr>
          <w:rFonts w:ascii="Times New Roman" w:hAnsi="Times New Roman" w:cs="Times New Roman"/>
          <w:sz w:val="28"/>
          <w:szCs w:val="28"/>
        </w:rPr>
        <w:t xml:space="preserve"> </w:t>
      </w:r>
    </w:p>
    <w:p w:rsidR="00E52D8F" w:rsidRDefault="004A326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Статья 18. </w:t>
      </w:r>
      <w:r>
        <w:rPr>
          <w:rFonts w:ascii="Times New Roman" w:hAnsi="Times New Roman" w:cs="Times New Roman"/>
          <w:b/>
          <w:sz w:val="28"/>
          <w:szCs w:val="28"/>
        </w:rPr>
        <w:t xml:space="preserve">Право депутата </w:t>
      </w:r>
      <w:r>
        <w:rPr>
          <w:rFonts w:ascii="Times New Roman" w:hAnsi="Times New Roman" w:cs="Times New Roman"/>
          <w:b/>
          <w:sz w:val="28"/>
          <w:szCs w:val="28"/>
        </w:rPr>
        <w:tab/>
        <w:t xml:space="preserve">на получение и </w:t>
      </w:r>
    </w:p>
    <w:p w:rsidR="00E52D8F" w:rsidRDefault="004A32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распространение информации</w:t>
      </w:r>
    </w:p>
    <w:p w:rsidR="00803D05" w:rsidRDefault="00803D05">
      <w:pPr>
        <w:spacing w:after="0" w:line="240" w:lineRule="auto"/>
        <w:jc w:val="center"/>
        <w:rPr>
          <w:rFonts w:ascii="Times New Roman" w:hAnsi="Times New Roman" w:cs="Times New Roman"/>
          <w:b/>
          <w:bCs/>
          <w:sz w:val="28"/>
          <w:szCs w:val="28"/>
        </w:rPr>
      </w:pPr>
    </w:p>
    <w:p w:rsidR="00E52D8F" w:rsidRDefault="004A326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03D05">
        <w:rPr>
          <w:rFonts w:ascii="Times New Roman" w:hAnsi="Times New Roman" w:cs="Times New Roman"/>
          <w:sz w:val="28"/>
          <w:szCs w:val="28"/>
        </w:rPr>
        <w:t>Организационный отдел</w:t>
      </w:r>
      <w:r>
        <w:rPr>
          <w:rFonts w:ascii="Times New Roman" w:hAnsi="Times New Roman" w:cs="Times New Roman"/>
          <w:sz w:val="28"/>
          <w:szCs w:val="28"/>
        </w:rPr>
        <w:t xml:space="preserve"> Совета депутатов обеспечивает депутатов в порядке, установленном </w:t>
      </w:r>
      <w:hyperlink r:id="rId24" w:tooltip="consultantplus://offline/ref=94998A93E479AA980B43AF2D1CC0B351FE90B686413D733A74EE706757A8E2E89B3D37F2715897C6C85AE4QCD3G"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Совета депутатов, документами и материалами по вопросам повестки дня заседания Совета депутатов, его рабочих органов, иных </w:t>
      </w:r>
      <w:r>
        <w:rPr>
          <w:rFonts w:ascii="Times New Roman" w:hAnsi="Times New Roman" w:cs="Times New Roman"/>
          <w:sz w:val="28"/>
          <w:szCs w:val="28"/>
        </w:rPr>
        <w:lastRenderedPageBreak/>
        <w:t>мероприятий, информационными и справочными материалами.</w:t>
      </w:r>
    </w:p>
    <w:p w:rsidR="00E52D8F" w:rsidRDefault="004A326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расположенные на территории </w:t>
      </w:r>
      <w:r w:rsidR="00803D05">
        <w:rPr>
          <w:rFonts w:ascii="Times New Roman" w:hAnsi="Times New Roman" w:cs="Times New Roman"/>
          <w:sz w:val="28"/>
          <w:szCs w:val="28"/>
        </w:rPr>
        <w:t xml:space="preserve">Сеченовского </w:t>
      </w:r>
      <w:r>
        <w:rPr>
          <w:rFonts w:ascii="Times New Roman" w:hAnsi="Times New Roman" w:cs="Times New Roman"/>
          <w:sz w:val="28"/>
          <w:szCs w:val="28"/>
        </w:rPr>
        <w:t>муниципального округа, должностные лица обеспечивают депутата консультациями специалистов, не позднее семи дней со дня получения обращения (а при необходимости получения дополнительных материалов - не позднее 30 дней со дня получения обращения), предоставляют им необходимую информацию и документы по вопросам, связанным с осуществлением их полномочий, в порядке, установленном федеральными законами.</w:t>
      </w:r>
    </w:p>
    <w:p w:rsidR="00E52D8F" w:rsidRDefault="004A326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С документами, содержащими государственную или иную охраняемую законом тайну, депутат может быть ознакомлен в порядке, установленном законодательством Российской Федерации.</w:t>
      </w:r>
    </w:p>
    <w:p w:rsidR="00E52D8F" w:rsidRDefault="004A3268">
      <w:pPr>
        <w:widowControl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Депутат имеет право на распространение информации, связанной с осуществлением депутатской деятельности.</w:t>
      </w:r>
    </w:p>
    <w:p w:rsidR="00E52D8F" w:rsidRDefault="004A3268">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Депутат имеет право на выступление в средствах массовой информации, учредителями которых являются органы местного самоуправления </w:t>
      </w:r>
      <w:r w:rsidR="00803D05">
        <w:rPr>
          <w:rFonts w:ascii="Times New Roman" w:hAnsi="Times New Roman" w:cs="Times New Roman"/>
          <w:sz w:val="28"/>
          <w:szCs w:val="28"/>
        </w:rPr>
        <w:t xml:space="preserve">Сеченовского </w:t>
      </w:r>
      <w:r>
        <w:rPr>
          <w:rFonts w:ascii="Times New Roman" w:hAnsi="Times New Roman" w:cs="Times New Roman"/>
          <w:sz w:val="28"/>
          <w:szCs w:val="28"/>
        </w:rPr>
        <w:t>муниципального округа, на бесплатной основе по депутатской деятельности.</w:t>
      </w:r>
    </w:p>
    <w:p w:rsidR="00E52D8F" w:rsidRDefault="004A3268">
      <w:pPr>
        <w:widowControl w:val="0"/>
        <w:spacing w:after="0" w:line="240" w:lineRule="auto"/>
        <w:ind w:firstLine="540"/>
        <w:jc w:val="both"/>
        <w:rPr>
          <w:rFonts w:ascii="Times New Roman" w:hAnsi="Times New Roman" w:cs="Times New Roman"/>
          <w:spacing w:val="2"/>
          <w:sz w:val="28"/>
          <w:szCs w:val="28"/>
        </w:rPr>
      </w:pPr>
      <w:r>
        <w:rPr>
          <w:rFonts w:ascii="Times New Roman" w:hAnsi="Times New Roman" w:cs="Times New Roman"/>
          <w:spacing w:val="2"/>
          <w:sz w:val="28"/>
          <w:szCs w:val="28"/>
        </w:rPr>
        <w:t>6. Невыполнение законных требований депутата либо создание препятствий в осуществлении его деятельности, н</w:t>
      </w:r>
      <w:r>
        <w:rPr>
          <w:rFonts w:ascii="Times New Roman" w:eastAsia="Times New Roman" w:hAnsi="Times New Roman" w:cs="Times New Roman"/>
          <w:spacing w:val="2"/>
          <w:sz w:val="28"/>
          <w:szCs w:val="28"/>
          <w:lang w:eastAsia="ru-RU"/>
        </w:rPr>
        <w:t>епредставление или несвоевр</w:t>
      </w:r>
      <w:r>
        <w:rPr>
          <w:rFonts w:ascii="Times New Roman" w:hAnsi="Times New Roman" w:cs="Times New Roman"/>
          <w:spacing w:val="2"/>
          <w:sz w:val="28"/>
          <w:szCs w:val="28"/>
        </w:rPr>
        <w:t xml:space="preserve">еменное представление </w:t>
      </w:r>
      <w:r>
        <w:rPr>
          <w:rFonts w:ascii="Times New Roman" w:eastAsia="Times New Roman" w:hAnsi="Times New Roman" w:cs="Times New Roman"/>
          <w:spacing w:val="2"/>
          <w:sz w:val="28"/>
          <w:szCs w:val="28"/>
          <w:lang w:eastAsia="ru-RU"/>
        </w:rPr>
        <w:t xml:space="preserve"> материалов, иной информации, необходимой для осуществления их полномочий, а равно представление заведомо недостоверной информации влечет ответственность, предусмотренную законодательством.</w:t>
      </w:r>
    </w:p>
    <w:p w:rsidR="00E52D8F" w:rsidRDefault="004A3268">
      <w:pPr>
        <w:widowControl w:val="0"/>
        <w:spacing w:after="0" w:line="240" w:lineRule="auto"/>
        <w:ind w:firstLine="709"/>
        <w:jc w:val="center"/>
        <w:rPr>
          <w:rFonts w:ascii="Times New Roman" w:hAnsi="Times New Roman" w:cs="Times New Roman"/>
          <w:b/>
          <w:bCs/>
          <w:sz w:val="28"/>
          <w:szCs w:val="28"/>
        </w:rPr>
      </w:pPr>
      <w:r>
        <w:rPr>
          <w:rFonts w:ascii="Times New Roman" w:eastAsia="Times New Roman" w:hAnsi="Times New Roman" w:cs="Times New Roman"/>
          <w:color w:val="2D2D2D"/>
          <w:spacing w:val="2"/>
          <w:sz w:val="28"/>
          <w:szCs w:val="28"/>
          <w:lang w:eastAsia="ru-RU"/>
        </w:rPr>
        <w:br/>
      </w:r>
      <w:r>
        <w:rPr>
          <w:rFonts w:ascii="Times New Roman" w:hAnsi="Times New Roman" w:cs="Times New Roman"/>
          <w:sz w:val="28"/>
          <w:szCs w:val="28"/>
        </w:rPr>
        <w:t xml:space="preserve">Статья 19. </w:t>
      </w:r>
      <w:r>
        <w:rPr>
          <w:rFonts w:ascii="Times New Roman" w:hAnsi="Times New Roman" w:cs="Times New Roman"/>
          <w:b/>
          <w:sz w:val="28"/>
          <w:szCs w:val="28"/>
        </w:rPr>
        <w:t>Соблюдение норм депутатской этики</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Депутатская этика - совокупность норм, устанавливающих правила поведения депутата во взаимоотношениях с должностными лицами, гражданами и другими депутатами, основывающиеся на принципах взаимного уважения и делового этикета, при осуществлении депутатом своих полномочий. </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Информация о нарушении депутатом норм депутатской этики и иных правовых норм, в том числе распространенная в средствах массовой информации, подлежит рассмотрению комиссией Совета депутатов по </w:t>
      </w:r>
      <w:r w:rsidR="00803D05">
        <w:rPr>
          <w:rFonts w:ascii="Times New Roman" w:hAnsi="Times New Roman" w:cs="Times New Roman"/>
          <w:sz w:val="28"/>
          <w:szCs w:val="28"/>
        </w:rPr>
        <w:t xml:space="preserve">местному самоуправлению, правовым вопросам, этике и Регламенту </w:t>
      </w:r>
      <w:r>
        <w:rPr>
          <w:rFonts w:ascii="Times New Roman" w:hAnsi="Times New Roman" w:cs="Times New Roman"/>
          <w:sz w:val="28"/>
          <w:szCs w:val="28"/>
        </w:rPr>
        <w:t xml:space="preserve">по собственной инициативе либо на основании заявления депутата, обращения комиссий и депутатских объединений в Совете депутатов. </w:t>
      </w:r>
    </w:p>
    <w:p w:rsidR="00E52D8F" w:rsidRDefault="004A3268">
      <w:pPr>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Решение об обнародовании результатов рассмотрения информации, указанной в части 2 настоящей статьи, принимается Советом депутатов. </w:t>
      </w:r>
    </w:p>
    <w:p w:rsidR="00E52D8F" w:rsidRDefault="004A3268">
      <w:pPr>
        <w:pStyle w:val="af9"/>
        <w:widowControl w:val="0"/>
        <w:numPr>
          <w:ilvl w:val="0"/>
          <w:numId w:val="37"/>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Правила депутатской этики, а также ответственность за их нарушение устанавливаются настоящим Положением в соответствии с </w:t>
      </w:r>
      <w:hyperlink r:id="rId25" w:tooltip="consultantplus://offline/ref=94998A93E479AA980B43AF2D1CC0B351FE90B686413D733A74EE706757A8E2E89B3D37F2715897C6C85AE4QCD3G"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Совета депутатов.</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Депутат при реализации своих полномочий должен соблюдать следующие правила депутатской этики:</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не употреблять в своей речи грубые, оскорбительные выражения, наносящие ущерб чести и достоинству депутатов Совета депутатов и других лиц;</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не допускать необоснованные обвинения в чей-либо адрес;</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не использовать заведомо ложную информацию;</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4) не призывать к незаконным действиям;</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не выступать без разрешения председательствующего;</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иные правила, установленные Советом депутатов.</w:t>
      </w:r>
    </w:p>
    <w:p w:rsidR="00E52D8F" w:rsidRDefault="004A3268">
      <w:pPr>
        <w:pStyle w:val="af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В случае нарушения на заседании Совета депутатов правил председательствующий предупреждает выступающего, а в случае повторного нарушения лишает его права выступления в течение всего заседания. Депутат также может быть лишен права выступления на срок до одного месяца решением Совета депутатов, принимаемым большинством от числа избранных депутатов.</w:t>
      </w:r>
    </w:p>
    <w:p w:rsidR="00991B80"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sz w:val="28"/>
          <w:szCs w:val="28"/>
        </w:rPr>
      </w:pPr>
      <w:r>
        <w:rPr>
          <w:rFonts w:ascii="Times New Roman" w:hAnsi="Times New Roman" w:cs="Times New Roman"/>
          <w:sz w:val="28"/>
          <w:szCs w:val="28"/>
        </w:rPr>
        <w:t xml:space="preserve">Статья 20. </w:t>
      </w:r>
      <w:r>
        <w:rPr>
          <w:rFonts w:ascii="Times New Roman" w:hAnsi="Times New Roman" w:cs="Times New Roman"/>
          <w:b/>
          <w:sz w:val="28"/>
          <w:szCs w:val="28"/>
        </w:rPr>
        <w:t>Взаимоотношения депутата с избирателями</w:t>
      </w:r>
    </w:p>
    <w:p w:rsidR="00803D05" w:rsidRDefault="00803D05">
      <w:pPr>
        <w:spacing w:after="0" w:line="240" w:lineRule="auto"/>
        <w:ind w:hanging="10"/>
        <w:jc w:val="center"/>
        <w:rPr>
          <w:rFonts w:ascii="Times New Roman" w:hAnsi="Times New Roman" w:cs="Times New Roman"/>
          <w:b/>
          <w:bCs/>
          <w:sz w:val="28"/>
          <w:szCs w:val="28"/>
        </w:rPr>
      </w:pPr>
    </w:p>
    <w:p w:rsidR="002E069B" w:rsidRDefault="004A3268" w:rsidP="008C343D">
      <w:pPr>
        <w:numPr>
          <w:ilvl w:val="0"/>
          <w:numId w:val="38"/>
        </w:numPr>
        <w:spacing w:after="0" w:line="240" w:lineRule="auto"/>
        <w:ind w:left="0" w:firstLine="698"/>
        <w:jc w:val="both"/>
        <w:rPr>
          <w:rFonts w:ascii="Times New Roman" w:hAnsi="Times New Roman" w:cs="Times New Roman"/>
          <w:sz w:val="28"/>
          <w:szCs w:val="28"/>
        </w:rPr>
      </w:pPr>
      <w:r w:rsidRPr="002E069B">
        <w:rPr>
          <w:rFonts w:ascii="Times New Roman" w:hAnsi="Times New Roman" w:cs="Times New Roman"/>
          <w:sz w:val="28"/>
          <w:szCs w:val="28"/>
        </w:rPr>
        <w:t xml:space="preserve">Депутат обязан поддерживать связь с избирателями. Депутат, избранный по одномандатному избирательному округу, поддерживает связь с избирателями своего округа. </w:t>
      </w:r>
    </w:p>
    <w:p w:rsidR="00E52D8F" w:rsidRPr="002E069B" w:rsidRDefault="004A3268" w:rsidP="008C343D">
      <w:pPr>
        <w:numPr>
          <w:ilvl w:val="0"/>
          <w:numId w:val="38"/>
        </w:numPr>
        <w:spacing w:after="0" w:line="240" w:lineRule="auto"/>
        <w:ind w:left="0" w:firstLine="698"/>
        <w:jc w:val="both"/>
        <w:rPr>
          <w:rFonts w:ascii="Times New Roman" w:hAnsi="Times New Roman" w:cs="Times New Roman"/>
          <w:sz w:val="28"/>
          <w:szCs w:val="28"/>
        </w:rPr>
      </w:pPr>
      <w:r w:rsidRPr="002E069B">
        <w:rPr>
          <w:rFonts w:ascii="Times New Roman" w:hAnsi="Times New Roman" w:cs="Times New Roman"/>
          <w:sz w:val="28"/>
          <w:szCs w:val="28"/>
        </w:rPr>
        <w:t xml:space="preserve">Депутат проводит встречи с избирателями, рассматривает их обращения, ведет прием граждан, вносит предложения в органы местного самоуправления, общественные объединения и организации.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вправе принимать предложения избирателей в избирательном округе либо на территории, определяемой депутату в порядке, установленном настоящим Положением.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Предложениями избирателей считаются обращения граждан к депутатам, имеющие общественное значение.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ежегодно отчитывается перед избирателями о своей деятельности. </w:t>
      </w:r>
    </w:p>
    <w:p w:rsidR="00E52D8F" w:rsidRDefault="004A3268">
      <w:pPr>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Отчет депутата перед избирателями должен содержать следующую информацию: </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о реализации права правотворческой инициативы; </w:t>
      </w:r>
    </w:p>
    <w:p w:rsidR="00E52D8F" w:rsidRDefault="004A326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о проведенных приемах граждан; </w:t>
      </w:r>
    </w:p>
    <w:p w:rsidR="00E52D8F" w:rsidRDefault="004A3268">
      <w:pPr>
        <w:numPr>
          <w:ilvl w:val="0"/>
          <w:numId w:val="3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результатах рассмотрения обращений граждан;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 работе депутата в Совете депутатов (на заседаниях Совета депутатов </w:t>
      </w:r>
      <w:r w:rsidR="002E069B">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в комиссиях Совета депутатов </w:t>
      </w:r>
      <w:r w:rsidR="002E069B">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об участии в мероприятиях, проводимых органами местного самоуправления; </w:t>
      </w:r>
    </w:p>
    <w:p w:rsidR="00E52D8F" w:rsidRDefault="004A3268">
      <w:pPr>
        <w:numPr>
          <w:ilvl w:val="0"/>
          <w:numId w:val="39"/>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иная информация о деятельности депутата.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Уведомление </w:t>
      </w:r>
      <w:r w:rsidR="002E069B">
        <w:rPr>
          <w:rFonts w:ascii="Times New Roman" w:hAnsi="Times New Roman" w:cs="Times New Roman"/>
          <w:sz w:val="28"/>
          <w:szCs w:val="28"/>
        </w:rPr>
        <w:t xml:space="preserve">исполнительных </w:t>
      </w:r>
      <w:r>
        <w:rPr>
          <w:rFonts w:ascii="Times New Roman" w:hAnsi="Times New Roman" w:cs="Times New Roman"/>
          <w:sz w:val="28"/>
          <w:szCs w:val="28"/>
        </w:rPr>
        <w:t xml:space="preserve">органов </w:t>
      </w:r>
      <w:r w:rsidR="002E069B">
        <w:rPr>
          <w:rFonts w:ascii="Times New Roman" w:hAnsi="Times New Roman" w:cs="Times New Roman"/>
          <w:sz w:val="28"/>
          <w:szCs w:val="28"/>
        </w:rPr>
        <w:t xml:space="preserve">субъекта Российской Федерации или органов </w:t>
      </w:r>
      <w:r>
        <w:rPr>
          <w:rFonts w:ascii="Times New Roman" w:hAnsi="Times New Roman" w:cs="Times New Roman"/>
          <w:sz w:val="28"/>
          <w:szCs w:val="28"/>
        </w:rPr>
        <w:t xml:space="preserve">местного самоуправления о таких встречах не требуется. При этом </w:t>
      </w:r>
      <w:r>
        <w:rPr>
          <w:rFonts w:ascii="Times New Roman" w:hAnsi="Times New Roman" w:cs="Times New Roman"/>
          <w:sz w:val="28"/>
          <w:szCs w:val="28"/>
        </w:rPr>
        <w:lastRenderedPageBreak/>
        <w:t xml:space="preserve">депутат вправе предварительно проинформировать указанные органы о дате и времени их проведения.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ей для проведения встреч депутатов с избирателями, и порядок их предоставления.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E52D8F" w:rsidRDefault="004A3268">
      <w:pPr>
        <w:pStyle w:val="af9"/>
        <w:numPr>
          <w:ilvl w:val="0"/>
          <w:numId w:val="38"/>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26" w:anchor="dst100304" w:tooltip="http://www.consultant.ru/document/cons_doc_LAW_34661/d6dc2f1b69641a1cb46d1069aa14b2d10eaefc67/#dst100304" w:history="1">
        <w:r>
          <w:rPr>
            <w:rFonts w:ascii="Times New Roman" w:hAnsi="Times New Roman" w:cs="Times New Roman"/>
            <w:sz w:val="28"/>
            <w:szCs w:val="28"/>
          </w:rPr>
          <w:t>административную ответственность</w:t>
        </w:r>
      </w:hyperlink>
      <w:hyperlink r:id="rId27" w:anchor="dst100304" w:tooltip="http://www.consultant.ru/document/cons_doc_LAW_34661/d6dc2f1b69641a1cb46d1069aa14b2d10eaefc67/#dst100304"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в соответствии с законодательством Российской Федерации. </w:t>
      </w:r>
    </w:p>
    <w:p w:rsidR="00E52D8F" w:rsidRDefault="004A32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21. </w:t>
      </w:r>
      <w:r>
        <w:rPr>
          <w:rFonts w:ascii="Times New Roman" w:hAnsi="Times New Roman" w:cs="Times New Roman"/>
          <w:b/>
          <w:sz w:val="28"/>
          <w:szCs w:val="28"/>
        </w:rPr>
        <w:t>Возмещение расходов депутатов</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Депутату возмещаются связанные с осуществлением его полномочий транспортные расходы, расходы на командировки.</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Порядок предоставления и размер денежной компенсации на указанные расходы устанавливаются муниципальным правовым актом Совета депутатов.</w:t>
      </w:r>
    </w:p>
    <w:p w:rsidR="00E52D8F" w:rsidRDefault="004A32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Депутату для осуществления депутатской деятельности в избирательном округе или на территории, определяемой ему в соответствии с настоящим Положением, а также для участия в мероприятиях, проводимых органами местного самоуправления, по его заявке может предоставляться служебный автотранспорт. </w:t>
      </w:r>
    </w:p>
    <w:p w:rsidR="00E52D8F" w:rsidRDefault="00E52D8F">
      <w:pPr>
        <w:spacing w:after="0" w:line="240" w:lineRule="auto"/>
        <w:ind w:hanging="10"/>
        <w:rPr>
          <w:rFonts w:ascii="Times New Roman" w:hAnsi="Times New Roman" w:cs="Times New Roman"/>
          <w:sz w:val="28"/>
          <w:szCs w:val="28"/>
        </w:rPr>
      </w:pPr>
    </w:p>
    <w:p w:rsidR="00E52D8F" w:rsidRDefault="004A3268">
      <w:pPr>
        <w:spacing w:after="0" w:line="240" w:lineRule="auto"/>
        <w:ind w:hanging="10"/>
        <w:jc w:val="center"/>
        <w:rPr>
          <w:rFonts w:ascii="Times New Roman" w:hAnsi="Times New Roman" w:cs="Times New Roman"/>
          <w:b/>
          <w:bCs/>
          <w:sz w:val="28"/>
          <w:szCs w:val="28"/>
        </w:rPr>
      </w:pPr>
      <w:r>
        <w:rPr>
          <w:rFonts w:ascii="Times New Roman" w:hAnsi="Times New Roman" w:cs="Times New Roman"/>
          <w:sz w:val="28"/>
          <w:szCs w:val="28"/>
        </w:rPr>
        <w:t xml:space="preserve">Статья 22. </w:t>
      </w:r>
      <w:r>
        <w:rPr>
          <w:rFonts w:ascii="Times New Roman" w:hAnsi="Times New Roman" w:cs="Times New Roman"/>
          <w:b/>
          <w:sz w:val="28"/>
          <w:szCs w:val="28"/>
        </w:rPr>
        <w:t>Помощники депутата</w:t>
      </w:r>
    </w:p>
    <w:p w:rsidR="00E52D8F" w:rsidRDefault="004A3268">
      <w:pPr>
        <w:numPr>
          <w:ilvl w:val="0"/>
          <w:numId w:val="42"/>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Депутат для осуществления депутатских полномочий в Совете депутатов, избирательном округе либо на территории, определяемой депутату в соответствии с настоящим Положением, вправе иметь помощника, осуществляющего деятельность на безвозмездной основе. </w:t>
      </w:r>
    </w:p>
    <w:p w:rsidR="00E52D8F" w:rsidRDefault="00E52D8F">
      <w:pPr>
        <w:spacing w:after="0" w:line="240" w:lineRule="auto"/>
        <w:ind w:hanging="1385"/>
        <w:rPr>
          <w:rFonts w:ascii="Times New Roman" w:hAnsi="Times New Roman" w:cs="Times New Roman"/>
          <w:sz w:val="28"/>
          <w:szCs w:val="28"/>
        </w:rPr>
      </w:pPr>
    </w:p>
    <w:p w:rsidR="00E52D8F" w:rsidRDefault="004A3268">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Статья 23. </w:t>
      </w:r>
      <w:r>
        <w:rPr>
          <w:rFonts w:ascii="Times New Roman" w:hAnsi="Times New Roman" w:cs="Times New Roman"/>
          <w:b/>
          <w:sz w:val="28"/>
          <w:szCs w:val="28"/>
        </w:rPr>
        <w:t>Ответственность депутата</w:t>
      </w:r>
    </w:p>
    <w:p w:rsidR="00E52D8F" w:rsidRDefault="004A3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Депутат Совета депутатов несет ответственность перед населением </w:t>
      </w:r>
      <w:r w:rsidR="002E069B">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государством, физическими и юридическими лицами в соответствии с федеральными законами.</w:t>
      </w:r>
    </w:p>
    <w:p w:rsidR="00E52D8F" w:rsidRDefault="004A3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Основания наступления ответственности депутата перед населением и порядок решения соответствующих вопросов определяются </w:t>
      </w:r>
      <w:hyperlink r:id="rId28" w:tooltip="consultantplus://offline/ref=B4E9977472FB69FC3EFA5856E2C543A731B400EA8F2824FC91DF1222365AAB56E9ABd7M"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002E069B">
        <w:rPr>
          <w:rFonts w:ascii="Times New Roman" w:hAnsi="Times New Roman" w:cs="Times New Roman"/>
          <w:sz w:val="28"/>
          <w:szCs w:val="28"/>
        </w:rPr>
        <w:t>Сеченовского</w:t>
      </w:r>
      <w:r>
        <w:rPr>
          <w:rFonts w:ascii="Times New Roman" w:hAnsi="Times New Roman" w:cs="Times New Roman"/>
          <w:sz w:val="28"/>
          <w:szCs w:val="28"/>
        </w:rPr>
        <w:t xml:space="preserve"> муниципального округа Нижегородской области.</w:t>
      </w:r>
    </w:p>
    <w:p w:rsidR="00991B80" w:rsidRDefault="00991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w:t>
      </w:r>
    </w:p>
    <w:p w:rsidR="00E52D8F" w:rsidRDefault="00E52D8F">
      <w:pPr>
        <w:spacing w:after="0" w:line="240" w:lineRule="auto"/>
        <w:ind w:hanging="1385"/>
        <w:rPr>
          <w:rFonts w:ascii="Times New Roman" w:hAnsi="Times New Roman" w:cs="Times New Roman"/>
          <w:sz w:val="28"/>
          <w:szCs w:val="28"/>
        </w:rPr>
      </w:pPr>
    </w:p>
    <w:sectPr w:rsidR="00E52D8F" w:rsidSect="00537E0D">
      <w:foot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0E0" w:rsidRDefault="000260E0">
      <w:pPr>
        <w:spacing w:after="0" w:line="240" w:lineRule="auto"/>
      </w:pPr>
      <w:r>
        <w:separator/>
      </w:r>
    </w:p>
  </w:endnote>
  <w:endnote w:type="continuationSeparator" w:id="0">
    <w:p w:rsidR="000260E0" w:rsidRDefault="0002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821138"/>
      <w:docPartObj>
        <w:docPartGallery w:val="Page Numbers (Bottom of Page)"/>
        <w:docPartUnique/>
      </w:docPartObj>
    </w:sdtPr>
    <w:sdtEndPr/>
    <w:sdtContent>
      <w:p w:rsidR="00991B80" w:rsidRDefault="00991B80">
        <w:pPr>
          <w:pStyle w:val="afc"/>
          <w:jc w:val="right"/>
        </w:pPr>
        <w:r>
          <w:fldChar w:fldCharType="begin"/>
        </w:r>
        <w:r>
          <w:instrText>PAGE   \* MERGEFORMAT</w:instrText>
        </w:r>
        <w:r>
          <w:fldChar w:fldCharType="separate"/>
        </w:r>
        <w:r w:rsidR="009F4FE9">
          <w:rPr>
            <w:noProof/>
          </w:rPr>
          <w:t>3</w:t>
        </w:r>
        <w:r>
          <w:fldChar w:fldCharType="end"/>
        </w:r>
      </w:p>
    </w:sdtContent>
  </w:sdt>
  <w:p w:rsidR="00991B80" w:rsidRDefault="00991B8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0E0" w:rsidRDefault="000260E0">
      <w:pPr>
        <w:spacing w:after="0" w:line="240" w:lineRule="auto"/>
      </w:pPr>
      <w:r>
        <w:separator/>
      </w:r>
    </w:p>
  </w:footnote>
  <w:footnote w:type="continuationSeparator" w:id="0">
    <w:p w:rsidR="000260E0" w:rsidRDefault="0002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7421"/>
    <w:multiLevelType w:val="hybridMultilevel"/>
    <w:tmpl w:val="B6928862"/>
    <w:lvl w:ilvl="0" w:tplc="79204F6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B3ACAD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87A44E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218440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F520D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EDE22B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856E70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8C6E5E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A6EABD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05926B5E"/>
    <w:multiLevelType w:val="hybridMultilevel"/>
    <w:tmpl w:val="67BAA2B2"/>
    <w:lvl w:ilvl="0" w:tplc="1D76B8F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7101AC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FDC05BB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1626F9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07C57B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FC4E05A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FC8A81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572F2A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B78469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089A3AF2"/>
    <w:multiLevelType w:val="hybridMultilevel"/>
    <w:tmpl w:val="2ECA5202"/>
    <w:lvl w:ilvl="0" w:tplc="7632DE1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238412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EC2426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A0AE86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F8CAD1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7AA8E2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5A4764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6B0FC2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952649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0AA05D15"/>
    <w:multiLevelType w:val="hybridMultilevel"/>
    <w:tmpl w:val="5C3A7304"/>
    <w:lvl w:ilvl="0" w:tplc="C96CE220">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B224B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F6E044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87FC37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A5ABFE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F7EACE4">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4AE352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9FF4CBE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DF380B5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0E52116A"/>
    <w:multiLevelType w:val="hybridMultilevel"/>
    <w:tmpl w:val="9294CA2C"/>
    <w:lvl w:ilvl="0" w:tplc="90743996">
      <w:start w:val="3"/>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C64425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86864F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30E107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2340F8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C6AD12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26AB86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2A8F22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D70530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15:restartNumberingAfterBreak="0">
    <w:nsid w:val="1159441B"/>
    <w:multiLevelType w:val="hybridMultilevel"/>
    <w:tmpl w:val="FEEC3264"/>
    <w:lvl w:ilvl="0" w:tplc="73086F1A">
      <w:start w:val="1"/>
      <w:numFmt w:val="decimal"/>
      <w:lvlText w:val="%1."/>
      <w:lvlJc w:val="left"/>
      <w:pPr>
        <w:ind w:left="1069" w:hanging="360"/>
      </w:pPr>
      <w:rPr>
        <w:rFonts w:hint="default"/>
      </w:rPr>
    </w:lvl>
    <w:lvl w:ilvl="1" w:tplc="B2BED138">
      <w:start w:val="1"/>
      <w:numFmt w:val="lowerLetter"/>
      <w:lvlText w:val="%2."/>
      <w:lvlJc w:val="left"/>
      <w:pPr>
        <w:ind w:left="1789" w:hanging="360"/>
      </w:pPr>
    </w:lvl>
    <w:lvl w:ilvl="2" w:tplc="F68867BA">
      <w:start w:val="1"/>
      <w:numFmt w:val="lowerRoman"/>
      <w:lvlText w:val="%3."/>
      <w:lvlJc w:val="right"/>
      <w:pPr>
        <w:ind w:left="2509" w:hanging="180"/>
      </w:pPr>
    </w:lvl>
    <w:lvl w:ilvl="3" w:tplc="AFECA36A">
      <w:start w:val="1"/>
      <w:numFmt w:val="decimal"/>
      <w:lvlText w:val="%4."/>
      <w:lvlJc w:val="left"/>
      <w:pPr>
        <w:ind w:left="3229" w:hanging="360"/>
      </w:pPr>
    </w:lvl>
    <w:lvl w:ilvl="4" w:tplc="9B9C23AC">
      <w:start w:val="1"/>
      <w:numFmt w:val="lowerLetter"/>
      <w:lvlText w:val="%5."/>
      <w:lvlJc w:val="left"/>
      <w:pPr>
        <w:ind w:left="3949" w:hanging="360"/>
      </w:pPr>
    </w:lvl>
    <w:lvl w:ilvl="5" w:tplc="D904F7C8">
      <w:start w:val="1"/>
      <w:numFmt w:val="lowerRoman"/>
      <w:lvlText w:val="%6."/>
      <w:lvlJc w:val="right"/>
      <w:pPr>
        <w:ind w:left="4669" w:hanging="180"/>
      </w:pPr>
    </w:lvl>
    <w:lvl w:ilvl="6" w:tplc="363E6A8C">
      <w:start w:val="1"/>
      <w:numFmt w:val="decimal"/>
      <w:lvlText w:val="%7."/>
      <w:lvlJc w:val="left"/>
      <w:pPr>
        <w:ind w:left="5389" w:hanging="360"/>
      </w:pPr>
    </w:lvl>
    <w:lvl w:ilvl="7" w:tplc="1F36B3A2">
      <w:start w:val="1"/>
      <w:numFmt w:val="lowerLetter"/>
      <w:lvlText w:val="%8."/>
      <w:lvlJc w:val="left"/>
      <w:pPr>
        <w:ind w:left="6109" w:hanging="360"/>
      </w:pPr>
    </w:lvl>
    <w:lvl w:ilvl="8" w:tplc="FBB87A04">
      <w:start w:val="1"/>
      <w:numFmt w:val="lowerRoman"/>
      <w:lvlText w:val="%9."/>
      <w:lvlJc w:val="right"/>
      <w:pPr>
        <w:ind w:left="6829" w:hanging="180"/>
      </w:pPr>
    </w:lvl>
  </w:abstractNum>
  <w:abstractNum w:abstractNumId="6" w15:restartNumberingAfterBreak="0">
    <w:nsid w:val="141E7E56"/>
    <w:multiLevelType w:val="hybridMultilevel"/>
    <w:tmpl w:val="16042056"/>
    <w:lvl w:ilvl="0" w:tplc="0A7C9E5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1665A8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32248A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01896B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346E87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D4AC9F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486DF6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5F25E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86AF33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18DB2D3E"/>
    <w:multiLevelType w:val="hybridMultilevel"/>
    <w:tmpl w:val="A060F22E"/>
    <w:lvl w:ilvl="0" w:tplc="698C8E46">
      <w:start w:val="1"/>
      <w:numFmt w:val="decimal"/>
      <w:lvlText w:val="%1."/>
      <w:lvlJc w:val="left"/>
      <w:pPr>
        <w:ind w:left="900" w:hanging="360"/>
      </w:pPr>
      <w:rPr>
        <w:rFonts w:ascii="Times New Roman" w:eastAsia="Times New Roman" w:hAnsi="Times New Roman" w:cs="Times New Roman"/>
      </w:rPr>
    </w:lvl>
    <w:lvl w:ilvl="1" w:tplc="788895A2">
      <w:start w:val="1"/>
      <w:numFmt w:val="lowerLetter"/>
      <w:lvlText w:val="%2."/>
      <w:lvlJc w:val="left"/>
      <w:pPr>
        <w:ind w:left="1620" w:hanging="360"/>
      </w:pPr>
    </w:lvl>
    <w:lvl w:ilvl="2" w:tplc="F28A1AE4">
      <w:start w:val="1"/>
      <w:numFmt w:val="lowerRoman"/>
      <w:lvlText w:val="%3."/>
      <w:lvlJc w:val="right"/>
      <w:pPr>
        <w:ind w:left="2340" w:hanging="180"/>
      </w:pPr>
    </w:lvl>
    <w:lvl w:ilvl="3" w:tplc="05BAFA2E">
      <w:start w:val="1"/>
      <w:numFmt w:val="decimal"/>
      <w:lvlText w:val="%4."/>
      <w:lvlJc w:val="left"/>
      <w:pPr>
        <w:ind w:left="3060" w:hanging="360"/>
      </w:pPr>
    </w:lvl>
    <w:lvl w:ilvl="4" w:tplc="6012F57E">
      <w:start w:val="1"/>
      <w:numFmt w:val="lowerLetter"/>
      <w:lvlText w:val="%5."/>
      <w:lvlJc w:val="left"/>
      <w:pPr>
        <w:ind w:left="3780" w:hanging="360"/>
      </w:pPr>
    </w:lvl>
    <w:lvl w:ilvl="5" w:tplc="9274D714">
      <w:start w:val="1"/>
      <w:numFmt w:val="lowerRoman"/>
      <w:lvlText w:val="%6."/>
      <w:lvlJc w:val="right"/>
      <w:pPr>
        <w:ind w:left="4500" w:hanging="180"/>
      </w:pPr>
    </w:lvl>
    <w:lvl w:ilvl="6" w:tplc="925AF430">
      <w:start w:val="1"/>
      <w:numFmt w:val="decimal"/>
      <w:lvlText w:val="%7."/>
      <w:lvlJc w:val="left"/>
      <w:pPr>
        <w:ind w:left="5220" w:hanging="360"/>
      </w:pPr>
    </w:lvl>
    <w:lvl w:ilvl="7" w:tplc="90B4E404">
      <w:start w:val="1"/>
      <w:numFmt w:val="lowerLetter"/>
      <w:lvlText w:val="%8."/>
      <w:lvlJc w:val="left"/>
      <w:pPr>
        <w:ind w:left="5940" w:hanging="360"/>
      </w:pPr>
    </w:lvl>
    <w:lvl w:ilvl="8" w:tplc="0DF499A4">
      <w:start w:val="1"/>
      <w:numFmt w:val="lowerRoman"/>
      <w:lvlText w:val="%9."/>
      <w:lvlJc w:val="right"/>
      <w:pPr>
        <w:ind w:left="6660" w:hanging="180"/>
      </w:pPr>
    </w:lvl>
  </w:abstractNum>
  <w:abstractNum w:abstractNumId="8" w15:restartNumberingAfterBreak="0">
    <w:nsid w:val="1AC76C7A"/>
    <w:multiLevelType w:val="hybridMultilevel"/>
    <w:tmpl w:val="BCAEE0C2"/>
    <w:lvl w:ilvl="0" w:tplc="1B667BA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C90BAEC">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1F01BC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308CD4E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476B79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1B8867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B3A94E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6D6127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26C66A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15:restartNumberingAfterBreak="0">
    <w:nsid w:val="237321D1"/>
    <w:multiLevelType w:val="hybridMultilevel"/>
    <w:tmpl w:val="2E4432EA"/>
    <w:lvl w:ilvl="0" w:tplc="8CB2FC2C">
      <w:start w:val="3"/>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5C960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5E2D52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630272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9AE7D1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33E886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588021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B16725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B8655E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0" w15:restartNumberingAfterBreak="0">
    <w:nsid w:val="26460FC7"/>
    <w:multiLevelType w:val="hybridMultilevel"/>
    <w:tmpl w:val="CF184070"/>
    <w:lvl w:ilvl="0" w:tplc="7F86AB78">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A740EF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9CE330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87AF02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10AC5A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D5C4A7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ADC8CE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D56B5C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B1C034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1" w15:restartNumberingAfterBreak="0">
    <w:nsid w:val="273D0B5B"/>
    <w:multiLevelType w:val="hybridMultilevel"/>
    <w:tmpl w:val="A9B8A89C"/>
    <w:lvl w:ilvl="0" w:tplc="EF76439C">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BD89CE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054BAF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854A3A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9CE6D3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3FAA26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A3641D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74836C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214051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2" w15:restartNumberingAfterBreak="0">
    <w:nsid w:val="28A57302"/>
    <w:multiLevelType w:val="hybridMultilevel"/>
    <w:tmpl w:val="A5AE92F8"/>
    <w:lvl w:ilvl="0" w:tplc="C88C44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B2218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4B64C0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89A4A6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C9E8BD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4A6669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07EFD7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F3CAC9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0EC9E8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3" w15:restartNumberingAfterBreak="0">
    <w:nsid w:val="29C75F08"/>
    <w:multiLevelType w:val="hybridMultilevel"/>
    <w:tmpl w:val="E13A066E"/>
    <w:lvl w:ilvl="0" w:tplc="EE5CDB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56E73F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C08B82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0BA541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9726D0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B18A6F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9DA28F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5B2C44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B14738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4" w15:restartNumberingAfterBreak="0">
    <w:nsid w:val="2B837011"/>
    <w:multiLevelType w:val="hybridMultilevel"/>
    <w:tmpl w:val="0B5C4E90"/>
    <w:lvl w:ilvl="0" w:tplc="525AD65A">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9DE07E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068541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35E602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57A569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22AB35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A2E9EE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49EAA6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0E6348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15:restartNumberingAfterBreak="0">
    <w:nsid w:val="2B866AD0"/>
    <w:multiLevelType w:val="hybridMultilevel"/>
    <w:tmpl w:val="066CAA0C"/>
    <w:lvl w:ilvl="0" w:tplc="3D0AFFDE">
      <w:start w:val="1"/>
      <w:numFmt w:val="decimal"/>
      <w:lvlText w:val="%1."/>
      <w:lvlJc w:val="left"/>
      <w:pPr>
        <w:ind w:left="900" w:hanging="360"/>
      </w:pPr>
      <w:rPr>
        <w:rFonts w:hint="default"/>
      </w:rPr>
    </w:lvl>
    <w:lvl w:ilvl="1" w:tplc="963C1808">
      <w:start w:val="1"/>
      <w:numFmt w:val="lowerLetter"/>
      <w:lvlText w:val="%2."/>
      <w:lvlJc w:val="left"/>
      <w:pPr>
        <w:ind w:left="1620" w:hanging="360"/>
      </w:pPr>
    </w:lvl>
    <w:lvl w:ilvl="2" w:tplc="4894C826">
      <w:start w:val="1"/>
      <w:numFmt w:val="lowerRoman"/>
      <w:lvlText w:val="%3."/>
      <w:lvlJc w:val="right"/>
      <w:pPr>
        <w:ind w:left="2340" w:hanging="180"/>
      </w:pPr>
    </w:lvl>
    <w:lvl w:ilvl="3" w:tplc="1382C814">
      <w:start w:val="1"/>
      <w:numFmt w:val="decimal"/>
      <w:lvlText w:val="%4."/>
      <w:lvlJc w:val="left"/>
      <w:pPr>
        <w:ind w:left="3060" w:hanging="360"/>
      </w:pPr>
    </w:lvl>
    <w:lvl w:ilvl="4" w:tplc="522AA792">
      <w:start w:val="1"/>
      <w:numFmt w:val="lowerLetter"/>
      <w:lvlText w:val="%5."/>
      <w:lvlJc w:val="left"/>
      <w:pPr>
        <w:ind w:left="3780" w:hanging="360"/>
      </w:pPr>
    </w:lvl>
    <w:lvl w:ilvl="5" w:tplc="116EEB10">
      <w:start w:val="1"/>
      <w:numFmt w:val="lowerRoman"/>
      <w:lvlText w:val="%6."/>
      <w:lvlJc w:val="right"/>
      <w:pPr>
        <w:ind w:left="4500" w:hanging="180"/>
      </w:pPr>
    </w:lvl>
    <w:lvl w:ilvl="6" w:tplc="4EA44DC0">
      <w:start w:val="1"/>
      <w:numFmt w:val="decimal"/>
      <w:lvlText w:val="%7."/>
      <w:lvlJc w:val="left"/>
      <w:pPr>
        <w:ind w:left="5220" w:hanging="360"/>
      </w:pPr>
    </w:lvl>
    <w:lvl w:ilvl="7" w:tplc="2B56ED7C">
      <w:start w:val="1"/>
      <w:numFmt w:val="lowerLetter"/>
      <w:lvlText w:val="%8."/>
      <w:lvlJc w:val="left"/>
      <w:pPr>
        <w:ind w:left="5940" w:hanging="360"/>
      </w:pPr>
    </w:lvl>
    <w:lvl w:ilvl="8" w:tplc="53766352">
      <w:start w:val="1"/>
      <w:numFmt w:val="lowerRoman"/>
      <w:lvlText w:val="%9."/>
      <w:lvlJc w:val="right"/>
      <w:pPr>
        <w:ind w:left="6660" w:hanging="180"/>
      </w:pPr>
    </w:lvl>
  </w:abstractNum>
  <w:abstractNum w:abstractNumId="16" w15:restartNumberingAfterBreak="0">
    <w:nsid w:val="2BD66EB2"/>
    <w:multiLevelType w:val="hybridMultilevel"/>
    <w:tmpl w:val="E7BEFC8E"/>
    <w:lvl w:ilvl="0" w:tplc="65BA24DA">
      <w:start w:val="9"/>
      <w:numFmt w:val="decimal"/>
      <w:lvlText w:val="%1)"/>
      <w:lvlJc w:val="left"/>
      <w:pPr>
        <w:ind w:left="568"/>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F02DCEA">
      <w:start w:val="1"/>
      <w:numFmt w:val="lowerLetter"/>
      <w:lvlText w:val="%2"/>
      <w:lvlJc w:val="left"/>
      <w:pPr>
        <w:ind w:left="2263"/>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9C23B6A">
      <w:start w:val="1"/>
      <w:numFmt w:val="lowerRoman"/>
      <w:lvlText w:val="%3"/>
      <w:lvlJc w:val="left"/>
      <w:pPr>
        <w:ind w:left="2983"/>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A9909D74">
      <w:start w:val="1"/>
      <w:numFmt w:val="decimal"/>
      <w:lvlText w:val="%4"/>
      <w:lvlJc w:val="left"/>
      <w:pPr>
        <w:ind w:left="3703"/>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AF81D6A">
      <w:start w:val="1"/>
      <w:numFmt w:val="lowerLetter"/>
      <w:lvlText w:val="%5"/>
      <w:lvlJc w:val="left"/>
      <w:pPr>
        <w:ind w:left="4423"/>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CCC65E9C">
      <w:start w:val="1"/>
      <w:numFmt w:val="lowerRoman"/>
      <w:lvlText w:val="%6"/>
      <w:lvlJc w:val="left"/>
      <w:pPr>
        <w:ind w:left="5143"/>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E9CA426">
      <w:start w:val="1"/>
      <w:numFmt w:val="decimal"/>
      <w:lvlText w:val="%7"/>
      <w:lvlJc w:val="left"/>
      <w:pPr>
        <w:ind w:left="5863"/>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F26CFA6">
      <w:start w:val="1"/>
      <w:numFmt w:val="lowerLetter"/>
      <w:lvlText w:val="%8"/>
      <w:lvlJc w:val="left"/>
      <w:pPr>
        <w:ind w:left="6583"/>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B54F81E">
      <w:start w:val="1"/>
      <w:numFmt w:val="lowerRoman"/>
      <w:lvlText w:val="%9"/>
      <w:lvlJc w:val="left"/>
      <w:pPr>
        <w:ind w:left="7303"/>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7" w15:restartNumberingAfterBreak="0">
    <w:nsid w:val="2E6753C4"/>
    <w:multiLevelType w:val="hybridMultilevel"/>
    <w:tmpl w:val="AD08AF4C"/>
    <w:lvl w:ilvl="0" w:tplc="7636960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5E7ADA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A22067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10839B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CDCC2B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BE0ECB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85E2C3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11683B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928CD0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15:restartNumberingAfterBreak="0">
    <w:nsid w:val="32F35CDD"/>
    <w:multiLevelType w:val="hybridMultilevel"/>
    <w:tmpl w:val="859ADD00"/>
    <w:lvl w:ilvl="0" w:tplc="D14CDFC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DF2158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444273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EFAE37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D28DC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590BA7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C7C150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A8A251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A7448F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9" w15:restartNumberingAfterBreak="0">
    <w:nsid w:val="362D20D3"/>
    <w:multiLevelType w:val="hybridMultilevel"/>
    <w:tmpl w:val="D240898C"/>
    <w:lvl w:ilvl="0" w:tplc="5134C90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AA649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3A84230">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F48B5C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BFCFC1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256B59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0BC0EC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EFCA12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E1286E4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0" w15:restartNumberingAfterBreak="0">
    <w:nsid w:val="393142A8"/>
    <w:multiLevelType w:val="hybridMultilevel"/>
    <w:tmpl w:val="BE68504A"/>
    <w:lvl w:ilvl="0" w:tplc="948AD8DC">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02662B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A94235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E5627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EE8410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7AAF6B4">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8969B5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32832B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DA8E16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1" w15:restartNumberingAfterBreak="0">
    <w:nsid w:val="41DD6BA4"/>
    <w:multiLevelType w:val="hybridMultilevel"/>
    <w:tmpl w:val="9DAA16E6"/>
    <w:lvl w:ilvl="0" w:tplc="CCF08750">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F90376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7D20980">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38623C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61E19F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62E1CE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ED280A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B469F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CDEE25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2" w15:restartNumberingAfterBreak="0">
    <w:nsid w:val="49CD0925"/>
    <w:multiLevelType w:val="hybridMultilevel"/>
    <w:tmpl w:val="F9F61756"/>
    <w:lvl w:ilvl="0" w:tplc="86FAB47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D02777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F4E2EE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658723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A5CB23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9DA672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5F896A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F0EE64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C9E2A2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3" w15:restartNumberingAfterBreak="0">
    <w:nsid w:val="4BCB6B84"/>
    <w:multiLevelType w:val="hybridMultilevel"/>
    <w:tmpl w:val="111E06A6"/>
    <w:lvl w:ilvl="0" w:tplc="7CDEBC5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30AE51C">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0AEF6D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A625A8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9CE916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900003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56AEF0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8125C4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0540DE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4" w15:restartNumberingAfterBreak="0">
    <w:nsid w:val="4F012E7A"/>
    <w:multiLevelType w:val="hybridMultilevel"/>
    <w:tmpl w:val="69043D3E"/>
    <w:lvl w:ilvl="0" w:tplc="EBD83D6E">
      <w:start w:val="1"/>
      <w:numFmt w:val="decimal"/>
      <w:lvlText w:val="%1)"/>
      <w:lvlJc w:val="left"/>
      <w:pPr>
        <w:ind w:left="1121"/>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47EA85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8F38D6C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866D82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982B0D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DE2129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A5C0AC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752561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F1A10A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5" w15:restartNumberingAfterBreak="0">
    <w:nsid w:val="50371BD8"/>
    <w:multiLevelType w:val="hybridMultilevel"/>
    <w:tmpl w:val="D110E316"/>
    <w:lvl w:ilvl="0" w:tplc="669E4E68">
      <w:start w:val="2"/>
      <w:numFmt w:val="decimal"/>
      <w:lvlText w:val="%1."/>
      <w:lvlJc w:val="left"/>
      <w:pPr>
        <w:ind w:left="453" w:hanging="360"/>
      </w:pPr>
      <w:rPr>
        <w:rFonts w:hint="default"/>
      </w:rPr>
    </w:lvl>
    <w:lvl w:ilvl="1" w:tplc="68781F2E">
      <w:start w:val="1"/>
      <w:numFmt w:val="lowerLetter"/>
      <w:lvlText w:val="%2."/>
      <w:lvlJc w:val="left"/>
      <w:pPr>
        <w:ind w:left="1173" w:hanging="360"/>
      </w:pPr>
    </w:lvl>
    <w:lvl w:ilvl="2" w:tplc="AC968DA8">
      <w:start w:val="1"/>
      <w:numFmt w:val="lowerRoman"/>
      <w:lvlText w:val="%3."/>
      <w:lvlJc w:val="right"/>
      <w:pPr>
        <w:ind w:left="1893" w:hanging="180"/>
      </w:pPr>
    </w:lvl>
    <w:lvl w:ilvl="3" w:tplc="C9AA1A56">
      <w:start w:val="1"/>
      <w:numFmt w:val="decimal"/>
      <w:lvlText w:val="%4."/>
      <w:lvlJc w:val="left"/>
      <w:pPr>
        <w:ind w:left="2613" w:hanging="360"/>
      </w:pPr>
    </w:lvl>
    <w:lvl w:ilvl="4" w:tplc="A686FC5E">
      <w:start w:val="1"/>
      <w:numFmt w:val="lowerLetter"/>
      <w:lvlText w:val="%5."/>
      <w:lvlJc w:val="left"/>
      <w:pPr>
        <w:ind w:left="3333" w:hanging="360"/>
      </w:pPr>
    </w:lvl>
    <w:lvl w:ilvl="5" w:tplc="4C140A84">
      <w:start w:val="1"/>
      <w:numFmt w:val="lowerRoman"/>
      <w:lvlText w:val="%6."/>
      <w:lvlJc w:val="right"/>
      <w:pPr>
        <w:ind w:left="4053" w:hanging="180"/>
      </w:pPr>
    </w:lvl>
    <w:lvl w:ilvl="6" w:tplc="BA9EB770">
      <w:start w:val="1"/>
      <w:numFmt w:val="decimal"/>
      <w:lvlText w:val="%7."/>
      <w:lvlJc w:val="left"/>
      <w:pPr>
        <w:ind w:left="4773" w:hanging="360"/>
      </w:pPr>
    </w:lvl>
    <w:lvl w:ilvl="7" w:tplc="BC906014">
      <w:start w:val="1"/>
      <w:numFmt w:val="lowerLetter"/>
      <w:lvlText w:val="%8."/>
      <w:lvlJc w:val="left"/>
      <w:pPr>
        <w:ind w:left="5493" w:hanging="360"/>
      </w:pPr>
    </w:lvl>
    <w:lvl w:ilvl="8" w:tplc="4ECEB0D0">
      <w:start w:val="1"/>
      <w:numFmt w:val="lowerRoman"/>
      <w:lvlText w:val="%9."/>
      <w:lvlJc w:val="right"/>
      <w:pPr>
        <w:ind w:left="6213" w:hanging="180"/>
      </w:pPr>
    </w:lvl>
  </w:abstractNum>
  <w:abstractNum w:abstractNumId="26" w15:restartNumberingAfterBreak="0">
    <w:nsid w:val="54B43615"/>
    <w:multiLevelType w:val="hybridMultilevel"/>
    <w:tmpl w:val="15640C94"/>
    <w:lvl w:ilvl="0" w:tplc="E164388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3B28CB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BD6013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C4A5E3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0AA4CA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AD685A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6A694C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2F2317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A7AD82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7" w15:restartNumberingAfterBreak="0">
    <w:nsid w:val="54E1002D"/>
    <w:multiLevelType w:val="hybridMultilevel"/>
    <w:tmpl w:val="F05CBA30"/>
    <w:lvl w:ilvl="0" w:tplc="3506A194">
      <w:start w:val="5"/>
      <w:numFmt w:val="decimal"/>
      <w:lvlText w:val="%1."/>
      <w:lvlJc w:val="left"/>
      <w:pPr>
        <w:ind w:left="720" w:hanging="360"/>
      </w:pPr>
      <w:rPr>
        <w:rFonts w:hint="default"/>
      </w:rPr>
    </w:lvl>
    <w:lvl w:ilvl="1" w:tplc="351CCB28">
      <w:start w:val="1"/>
      <w:numFmt w:val="lowerLetter"/>
      <w:lvlText w:val="%2."/>
      <w:lvlJc w:val="left"/>
      <w:pPr>
        <w:ind w:left="1440" w:hanging="360"/>
      </w:pPr>
    </w:lvl>
    <w:lvl w:ilvl="2" w:tplc="3BFC8C98">
      <w:start w:val="1"/>
      <w:numFmt w:val="lowerRoman"/>
      <w:lvlText w:val="%3."/>
      <w:lvlJc w:val="right"/>
      <w:pPr>
        <w:ind w:left="2160" w:hanging="180"/>
      </w:pPr>
    </w:lvl>
    <w:lvl w:ilvl="3" w:tplc="083E726E">
      <w:start w:val="1"/>
      <w:numFmt w:val="decimal"/>
      <w:lvlText w:val="%4."/>
      <w:lvlJc w:val="left"/>
      <w:pPr>
        <w:ind w:left="2880" w:hanging="360"/>
      </w:pPr>
    </w:lvl>
    <w:lvl w:ilvl="4" w:tplc="6DB6772E">
      <w:start w:val="1"/>
      <w:numFmt w:val="lowerLetter"/>
      <w:lvlText w:val="%5."/>
      <w:lvlJc w:val="left"/>
      <w:pPr>
        <w:ind w:left="3600" w:hanging="360"/>
      </w:pPr>
    </w:lvl>
    <w:lvl w:ilvl="5" w:tplc="91CE2C08">
      <w:start w:val="1"/>
      <w:numFmt w:val="lowerRoman"/>
      <w:lvlText w:val="%6."/>
      <w:lvlJc w:val="right"/>
      <w:pPr>
        <w:ind w:left="4320" w:hanging="180"/>
      </w:pPr>
    </w:lvl>
    <w:lvl w:ilvl="6" w:tplc="A300D2E2">
      <w:start w:val="1"/>
      <w:numFmt w:val="decimal"/>
      <w:lvlText w:val="%7."/>
      <w:lvlJc w:val="left"/>
      <w:pPr>
        <w:ind w:left="5040" w:hanging="360"/>
      </w:pPr>
    </w:lvl>
    <w:lvl w:ilvl="7" w:tplc="E850D09E">
      <w:start w:val="1"/>
      <w:numFmt w:val="lowerLetter"/>
      <w:lvlText w:val="%8."/>
      <w:lvlJc w:val="left"/>
      <w:pPr>
        <w:ind w:left="5760" w:hanging="360"/>
      </w:pPr>
    </w:lvl>
    <w:lvl w:ilvl="8" w:tplc="EA0A352A">
      <w:start w:val="1"/>
      <w:numFmt w:val="lowerRoman"/>
      <w:lvlText w:val="%9."/>
      <w:lvlJc w:val="right"/>
      <w:pPr>
        <w:ind w:left="6480" w:hanging="180"/>
      </w:pPr>
    </w:lvl>
  </w:abstractNum>
  <w:abstractNum w:abstractNumId="28" w15:restartNumberingAfterBreak="0">
    <w:nsid w:val="56426011"/>
    <w:multiLevelType w:val="hybridMultilevel"/>
    <w:tmpl w:val="6DCA511A"/>
    <w:lvl w:ilvl="0" w:tplc="D95AD824">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66C585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9D30A7C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4367E3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892172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E2AFFD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786D08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246A99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D9C1B9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9" w15:restartNumberingAfterBreak="0">
    <w:nsid w:val="57BC1220"/>
    <w:multiLevelType w:val="hybridMultilevel"/>
    <w:tmpl w:val="25408634"/>
    <w:lvl w:ilvl="0" w:tplc="21C6F62E">
      <w:start w:val="1"/>
      <w:numFmt w:val="bullet"/>
      <w:lvlText w:val=""/>
      <w:lvlJc w:val="left"/>
      <w:pPr>
        <w:tabs>
          <w:tab w:val="num" w:pos="720"/>
        </w:tabs>
        <w:ind w:left="720" w:hanging="360"/>
      </w:pPr>
      <w:rPr>
        <w:rFonts w:ascii="Symbol" w:hAnsi="Symbol" w:hint="default"/>
      </w:rPr>
    </w:lvl>
    <w:lvl w:ilvl="1" w:tplc="F6EA23D6">
      <w:start w:val="1"/>
      <w:numFmt w:val="bullet"/>
      <w:lvlText w:val=""/>
      <w:lvlJc w:val="left"/>
      <w:pPr>
        <w:tabs>
          <w:tab w:val="num" w:pos="1440"/>
        </w:tabs>
        <w:ind w:left="1440" w:hanging="360"/>
      </w:pPr>
      <w:rPr>
        <w:rFonts w:ascii="Symbol" w:hAnsi="Symbol" w:hint="default"/>
      </w:rPr>
    </w:lvl>
    <w:lvl w:ilvl="2" w:tplc="530437BC">
      <w:start w:val="1"/>
      <w:numFmt w:val="bullet"/>
      <w:lvlText w:val=""/>
      <w:lvlJc w:val="left"/>
      <w:pPr>
        <w:tabs>
          <w:tab w:val="num" w:pos="2160"/>
        </w:tabs>
        <w:ind w:left="2160" w:hanging="360"/>
      </w:pPr>
      <w:rPr>
        <w:rFonts w:ascii="Symbol" w:hAnsi="Symbol" w:hint="default"/>
      </w:rPr>
    </w:lvl>
    <w:lvl w:ilvl="3" w:tplc="72580C80">
      <w:start w:val="1"/>
      <w:numFmt w:val="bullet"/>
      <w:lvlText w:val=""/>
      <w:lvlJc w:val="left"/>
      <w:pPr>
        <w:tabs>
          <w:tab w:val="num" w:pos="2880"/>
        </w:tabs>
        <w:ind w:left="2880" w:hanging="360"/>
      </w:pPr>
      <w:rPr>
        <w:rFonts w:ascii="Symbol" w:hAnsi="Symbol" w:hint="default"/>
      </w:rPr>
    </w:lvl>
    <w:lvl w:ilvl="4" w:tplc="EF646DE0">
      <w:start w:val="1"/>
      <w:numFmt w:val="bullet"/>
      <w:lvlText w:val=""/>
      <w:lvlJc w:val="left"/>
      <w:pPr>
        <w:tabs>
          <w:tab w:val="num" w:pos="3600"/>
        </w:tabs>
        <w:ind w:left="3600" w:hanging="360"/>
      </w:pPr>
      <w:rPr>
        <w:rFonts w:ascii="Symbol" w:hAnsi="Symbol" w:hint="default"/>
      </w:rPr>
    </w:lvl>
    <w:lvl w:ilvl="5" w:tplc="9C1A3FA8">
      <w:start w:val="1"/>
      <w:numFmt w:val="bullet"/>
      <w:lvlText w:val=""/>
      <w:lvlJc w:val="left"/>
      <w:pPr>
        <w:tabs>
          <w:tab w:val="num" w:pos="4320"/>
        </w:tabs>
        <w:ind w:left="4320" w:hanging="360"/>
      </w:pPr>
      <w:rPr>
        <w:rFonts w:ascii="Symbol" w:hAnsi="Symbol" w:hint="default"/>
      </w:rPr>
    </w:lvl>
    <w:lvl w:ilvl="6" w:tplc="9BA45AD4">
      <w:start w:val="1"/>
      <w:numFmt w:val="bullet"/>
      <w:lvlText w:val=""/>
      <w:lvlJc w:val="left"/>
      <w:pPr>
        <w:tabs>
          <w:tab w:val="num" w:pos="5040"/>
        </w:tabs>
        <w:ind w:left="5040" w:hanging="360"/>
      </w:pPr>
      <w:rPr>
        <w:rFonts w:ascii="Symbol" w:hAnsi="Symbol" w:hint="default"/>
      </w:rPr>
    </w:lvl>
    <w:lvl w:ilvl="7" w:tplc="EEC81878">
      <w:start w:val="1"/>
      <w:numFmt w:val="bullet"/>
      <w:lvlText w:val=""/>
      <w:lvlJc w:val="left"/>
      <w:pPr>
        <w:tabs>
          <w:tab w:val="num" w:pos="5760"/>
        </w:tabs>
        <w:ind w:left="5760" w:hanging="360"/>
      </w:pPr>
      <w:rPr>
        <w:rFonts w:ascii="Symbol" w:hAnsi="Symbol" w:hint="default"/>
      </w:rPr>
    </w:lvl>
    <w:lvl w:ilvl="8" w:tplc="1188CE24">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C9B6C9C"/>
    <w:multiLevelType w:val="hybridMultilevel"/>
    <w:tmpl w:val="CA7EC440"/>
    <w:lvl w:ilvl="0" w:tplc="498270F4">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F6A6F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FEC11F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078AA58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64223F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4A8B43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C8A9AA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9F9CBA0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9EC9A3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1" w15:restartNumberingAfterBreak="0">
    <w:nsid w:val="604F0762"/>
    <w:multiLevelType w:val="hybridMultilevel"/>
    <w:tmpl w:val="B3A08E4A"/>
    <w:lvl w:ilvl="0" w:tplc="4086A8D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3D47A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F1F02FA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316E82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9B203A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21E440C">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4E8816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2D05D3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642531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2" w15:restartNumberingAfterBreak="0">
    <w:nsid w:val="60E030B7"/>
    <w:multiLevelType w:val="hybridMultilevel"/>
    <w:tmpl w:val="2F5C5918"/>
    <w:lvl w:ilvl="0" w:tplc="6D6081F2">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2888F7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238452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23B421A8">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8E64F0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21E68A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379257C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0A45D4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D74D21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3" w15:restartNumberingAfterBreak="0">
    <w:nsid w:val="62233276"/>
    <w:multiLevelType w:val="hybridMultilevel"/>
    <w:tmpl w:val="2E3C279A"/>
    <w:lvl w:ilvl="0" w:tplc="BA8C071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00684E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D14BF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C1CC38A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6D614E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2E8CE5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B7A989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575CFDA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EFF6780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4" w15:restartNumberingAfterBreak="0">
    <w:nsid w:val="62B04462"/>
    <w:multiLevelType w:val="hybridMultilevel"/>
    <w:tmpl w:val="3AE4AAA4"/>
    <w:lvl w:ilvl="0" w:tplc="D5968E74">
      <w:start w:val="6"/>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F287A2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F882E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21008E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B16BB2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B344E03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2F8D11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E1EAA1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AA2324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5" w15:restartNumberingAfterBreak="0">
    <w:nsid w:val="67AF000D"/>
    <w:multiLevelType w:val="hybridMultilevel"/>
    <w:tmpl w:val="5B982F54"/>
    <w:lvl w:ilvl="0" w:tplc="FBAA633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326AAE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824CF9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D34E5BC">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7E00BE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5E083F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040B3C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32471F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F28466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6" w15:restartNumberingAfterBreak="0">
    <w:nsid w:val="691E5EC2"/>
    <w:multiLevelType w:val="hybridMultilevel"/>
    <w:tmpl w:val="1C52E134"/>
    <w:lvl w:ilvl="0" w:tplc="2578BD02">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F4A9CB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956E4C7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F6CB420">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C22EB3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578C13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2BE0F5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7B6521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7A40A1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7" w15:restartNumberingAfterBreak="0">
    <w:nsid w:val="69CC0E20"/>
    <w:multiLevelType w:val="hybridMultilevel"/>
    <w:tmpl w:val="10D037E0"/>
    <w:lvl w:ilvl="0" w:tplc="F6F4AC38">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0F0444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1944E8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A62A6E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F5A4F90">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EEED5F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0FC116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1AEB2C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AF0DF94">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8" w15:restartNumberingAfterBreak="0">
    <w:nsid w:val="6BBF4904"/>
    <w:multiLevelType w:val="hybridMultilevel"/>
    <w:tmpl w:val="CFBCE460"/>
    <w:lvl w:ilvl="0" w:tplc="B984A0B4">
      <w:start w:val="1"/>
      <w:numFmt w:val="decimal"/>
      <w:lvlText w:val="%1."/>
      <w:lvlJc w:val="left"/>
      <w:pPr>
        <w:ind w:left="1069" w:hanging="360"/>
      </w:pPr>
      <w:rPr>
        <w:rFonts w:hint="default"/>
      </w:rPr>
    </w:lvl>
    <w:lvl w:ilvl="1" w:tplc="B4C8F1E0">
      <w:start w:val="1"/>
      <w:numFmt w:val="lowerLetter"/>
      <w:lvlText w:val="%2."/>
      <w:lvlJc w:val="left"/>
      <w:pPr>
        <w:ind w:left="1789" w:hanging="360"/>
      </w:pPr>
    </w:lvl>
    <w:lvl w:ilvl="2" w:tplc="E00007BC">
      <w:start w:val="1"/>
      <w:numFmt w:val="lowerRoman"/>
      <w:lvlText w:val="%3."/>
      <w:lvlJc w:val="right"/>
      <w:pPr>
        <w:ind w:left="2509" w:hanging="180"/>
      </w:pPr>
    </w:lvl>
    <w:lvl w:ilvl="3" w:tplc="F782CED0">
      <w:start w:val="1"/>
      <w:numFmt w:val="decimal"/>
      <w:lvlText w:val="%4."/>
      <w:lvlJc w:val="left"/>
      <w:pPr>
        <w:ind w:left="3229" w:hanging="360"/>
      </w:pPr>
    </w:lvl>
    <w:lvl w:ilvl="4" w:tplc="81447868">
      <w:start w:val="1"/>
      <w:numFmt w:val="lowerLetter"/>
      <w:lvlText w:val="%5."/>
      <w:lvlJc w:val="left"/>
      <w:pPr>
        <w:ind w:left="3949" w:hanging="360"/>
      </w:pPr>
    </w:lvl>
    <w:lvl w:ilvl="5" w:tplc="C9BA7FF6">
      <w:start w:val="1"/>
      <w:numFmt w:val="lowerRoman"/>
      <w:lvlText w:val="%6."/>
      <w:lvlJc w:val="right"/>
      <w:pPr>
        <w:ind w:left="4669" w:hanging="180"/>
      </w:pPr>
    </w:lvl>
    <w:lvl w:ilvl="6" w:tplc="5D8A0010">
      <w:start w:val="1"/>
      <w:numFmt w:val="decimal"/>
      <w:lvlText w:val="%7."/>
      <w:lvlJc w:val="left"/>
      <w:pPr>
        <w:ind w:left="5389" w:hanging="360"/>
      </w:pPr>
    </w:lvl>
    <w:lvl w:ilvl="7" w:tplc="9F84199E">
      <w:start w:val="1"/>
      <w:numFmt w:val="lowerLetter"/>
      <w:lvlText w:val="%8."/>
      <w:lvlJc w:val="left"/>
      <w:pPr>
        <w:ind w:left="6109" w:hanging="360"/>
      </w:pPr>
    </w:lvl>
    <w:lvl w:ilvl="8" w:tplc="2D2EBE76">
      <w:start w:val="1"/>
      <w:numFmt w:val="lowerRoman"/>
      <w:lvlText w:val="%9."/>
      <w:lvlJc w:val="right"/>
      <w:pPr>
        <w:ind w:left="6829" w:hanging="180"/>
      </w:pPr>
    </w:lvl>
  </w:abstractNum>
  <w:abstractNum w:abstractNumId="39" w15:restartNumberingAfterBreak="0">
    <w:nsid w:val="6E9A5F34"/>
    <w:multiLevelType w:val="hybridMultilevel"/>
    <w:tmpl w:val="553AF65E"/>
    <w:lvl w:ilvl="0" w:tplc="28165E3A">
      <w:start w:val="2"/>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5CED0A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F6C3C6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23EEACCC">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2F8E2B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A6C897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5DCB2FE">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312A6C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740939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0" w15:restartNumberingAfterBreak="0">
    <w:nsid w:val="6EC84CE0"/>
    <w:multiLevelType w:val="hybridMultilevel"/>
    <w:tmpl w:val="0570F638"/>
    <w:lvl w:ilvl="0" w:tplc="560EB08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FF8F88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A78EEE6">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8C26F74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FF03D6C">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F8A4F6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D8E4CE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B96CD8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156A04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1" w15:restartNumberingAfterBreak="0">
    <w:nsid w:val="730C7606"/>
    <w:multiLevelType w:val="hybridMultilevel"/>
    <w:tmpl w:val="1E1C9470"/>
    <w:lvl w:ilvl="0" w:tplc="F67EFEDE">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EEE3222">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43CD6A8">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1B4A41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6EC41A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67C770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136E9B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CA2D65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A84DE3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2" w15:restartNumberingAfterBreak="0">
    <w:nsid w:val="739D2311"/>
    <w:multiLevelType w:val="hybridMultilevel"/>
    <w:tmpl w:val="F4BC7B4C"/>
    <w:lvl w:ilvl="0" w:tplc="8EBE72C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CFCEDC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C08E6F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4C8BB8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F64463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210562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EDE9EC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242660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C244E7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3" w15:restartNumberingAfterBreak="0">
    <w:nsid w:val="73E31CE6"/>
    <w:multiLevelType w:val="hybridMultilevel"/>
    <w:tmpl w:val="94C6FE52"/>
    <w:lvl w:ilvl="0" w:tplc="3ADEBD54">
      <w:start w:val="4"/>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444B83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718A34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FFCF1B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BAA308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7B8B7B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56E5FDC">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C50B774">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C286B88">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4" w15:restartNumberingAfterBreak="0">
    <w:nsid w:val="74FB1CB7"/>
    <w:multiLevelType w:val="hybridMultilevel"/>
    <w:tmpl w:val="AFA03E14"/>
    <w:lvl w:ilvl="0" w:tplc="D2BE40E6">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3FC2724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79A2B51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AA0E7F4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3C888582">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5A2667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6788B5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F466D58">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73282C6">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5" w15:restartNumberingAfterBreak="0">
    <w:nsid w:val="751A3524"/>
    <w:multiLevelType w:val="hybridMultilevel"/>
    <w:tmpl w:val="C9A684BC"/>
    <w:lvl w:ilvl="0" w:tplc="BDD2BA8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962B8E">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538B0C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43252F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9DAA4C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08678C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BECC770">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EC88C4C">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B24E36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6" w15:restartNumberingAfterBreak="0">
    <w:nsid w:val="760A40A1"/>
    <w:multiLevelType w:val="hybridMultilevel"/>
    <w:tmpl w:val="49B4E7B6"/>
    <w:lvl w:ilvl="0" w:tplc="F3EA2382">
      <w:start w:val="1"/>
      <w:numFmt w:val="decimal"/>
      <w:lvlText w:val="%1."/>
      <w:lvlJc w:val="left"/>
      <w:pPr>
        <w:ind w:left="1069" w:hanging="360"/>
      </w:pPr>
      <w:rPr>
        <w:rFonts w:hint="default"/>
      </w:rPr>
    </w:lvl>
    <w:lvl w:ilvl="1" w:tplc="B914D104">
      <w:start w:val="1"/>
      <w:numFmt w:val="lowerLetter"/>
      <w:lvlText w:val="%2."/>
      <w:lvlJc w:val="left"/>
      <w:pPr>
        <w:ind w:left="1789" w:hanging="360"/>
      </w:pPr>
    </w:lvl>
    <w:lvl w:ilvl="2" w:tplc="3C5E5290">
      <w:start w:val="1"/>
      <w:numFmt w:val="lowerRoman"/>
      <w:lvlText w:val="%3."/>
      <w:lvlJc w:val="right"/>
      <w:pPr>
        <w:ind w:left="2509" w:hanging="180"/>
      </w:pPr>
    </w:lvl>
    <w:lvl w:ilvl="3" w:tplc="E27A1736">
      <w:start w:val="1"/>
      <w:numFmt w:val="decimal"/>
      <w:lvlText w:val="%4."/>
      <w:lvlJc w:val="left"/>
      <w:pPr>
        <w:ind w:left="3229" w:hanging="360"/>
      </w:pPr>
    </w:lvl>
    <w:lvl w:ilvl="4" w:tplc="C4C08A50">
      <w:start w:val="1"/>
      <w:numFmt w:val="lowerLetter"/>
      <w:lvlText w:val="%5."/>
      <w:lvlJc w:val="left"/>
      <w:pPr>
        <w:ind w:left="3949" w:hanging="360"/>
      </w:pPr>
    </w:lvl>
    <w:lvl w:ilvl="5" w:tplc="B1BACAAE">
      <w:start w:val="1"/>
      <w:numFmt w:val="lowerRoman"/>
      <w:lvlText w:val="%6."/>
      <w:lvlJc w:val="right"/>
      <w:pPr>
        <w:ind w:left="4669" w:hanging="180"/>
      </w:pPr>
    </w:lvl>
    <w:lvl w:ilvl="6" w:tplc="F2B24FAA">
      <w:start w:val="1"/>
      <w:numFmt w:val="decimal"/>
      <w:lvlText w:val="%7."/>
      <w:lvlJc w:val="left"/>
      <w:pPr>
        <w:ind w:left="5389" w:hanging="360"/>
      </w:pPr>
    </w:lvl>
    <w:lvl w:ilvl="7" w:tplc="C2ACC5B6">
      <w:start w:val="1"/>
      <w:numFmt w:val="lowerLetter"/>
      <w:lvlText w:val="%8."/>
      <w:lvlJc w:val="left"/>
      <w:pPr>
        <w:ind w:left="6109" w:hanging="360"/>
      </w:pPr>
    </w:lvl>
    <w:lvl w:ilvl="8" w:tplc="91A606C6">
      <w:start w:val="1"/>
      <w:numFmt w:val="lowerRoman"/>
      <w:lvlText w:val="%9."/>
      <w:lvlJc w:val="right"/>
      <w:pPr>
        <w:ind w:left="6829" w:hanging="180"/>
      </w:pPr>
    </w:lvl>
  </w:abstractNum>
  <w:abstractNum w:abstractNumId="47" w15:restartNumberingAfterBreak="0">
    <w:nsid w:val="7B885154"/>
    <w:multiLevelType w:val="hybridMultilevel"/>
    <w:tmpl w:val="71DC936E"/>
    <w:lvl w:ilvl="0" w:tplc="4986F8CA">
      <w:start w:val="1"/>
      <w:numFmt w:val="decimal"/>
      <w:lvlText w:val="%1."/>
      <w:lvlJc w:val="left"/>
      <w:pPr>
        <w:ind w:left="945" w:hanging="405"/>
      </w:pPr>
      <w:rPr>
        <w:rFonts w:hint="default"/>
      </w:rPr>
    </w:lvl>
    <w:lvl w:ilvl="1" w:tplc="20BE8D52">
      <w:start w:val="1"/>
      <w:numFmt w:val="lowerLetter"/>
      <w:lvlText w:val="%2."/>
      <w:lvlJc w:val="left"/>
      <w:pPr>
        <w:ind w:left="1620" w:hanging="360"/>
      </w:pPr>
    </w:lvl>
    <w:lvl w:ilvl="2" w:tplc="F1DC28EC">
      <w:start w:val="1"/>
      <w:numFmt w:val="lowerRoman"/>
      <w:lvlText w:val="%3."/>
      <w:lvlJc w:val="right"/>
      <w:pPr>
        <w:ind w:left="2340" w:hanging="180"/>
      </w:pPr>
    </w:lvl>
    <w:lvl w:ilvl="3" w:tplc="46A0CA4A">
      <w:start w:val="1"/>
      <w:numFmt w:val="decimal"/>
      <w:lvlText w:val="%4."/>
      <w:lvlJc w:val="left"/>
      <w:pPr>
        <w:ind w:left="3060" w:hanging="360"/>
      </w:pPr>
    </w:lvl>
    <w:lvl w:ilvl="4" w:tplc="16307CC0">
      <w:start w:val="1"/>
      <w:numFmt w:val="lowerLetter"/>
      <w:lvlText w:val="%5."/>
      <w:lvlJc w:val="left"/>
      <w:pPr>
        <w:ind w:left="3780" w:hanging="360"/>
      </w:pPr>
    </w:lvl>
    <w:lvl w:ilvl="5" w:tplc="76840780">
      <w:start w:val="1"/>
      <w:numFmt w:val="lowerRoman"/>
      <w:lvlText w:val="%6."/>
      <w:lvlJc w:val="right"/>
      <w:pPr>
        <w:ind w:left="4500" w:hanging="180"/>
      </w:pPr>
    </w:lvl>
    <w:lvl w:ilvl="6" w:tplc="0F32621E">
      <w:start w:val="1"/>
      <w:numFmt w:val="decimal"/>
      <w:lvlText w:val="%7."/>
      <w:lvlJc w:val="left"/>
      <w:pPr>
        <w:ind w:left="5220" w:hanging="360"/>
      </w:pPr>
    </w:lvl>
    <w:lvl w:ilvl="7" w:tplc="7E18BB9C">
      <w:start w:val="1"/>
      <w:numFmt w:val="lowerLetter"/>
      <w:lvlText w:val="%8."/>
      <w:lvlJc w:val="left"/>
      <w:pPr>
        <w:ind w:left="5940" w:hanging="360"/>
      </w:pPr>
    </w:lvl>
    <w:lvl w:ilvl="8" w:tplc="F446B276">
      <w:start w:val="1"/>
      <w:numFmt w:val="lowerRoman"/>
      <w:lvlText w:val="%9."/>
      <w:lvlJc w:val="right"/>
      <w:pPr>
        <w:ind w:left="6660" w:hanging="180"/>
      </w:pPr>
    </w:lvl>
  </w:abstractNum>
  <w:abstractNum w:abstractNumId="48" w15:restartNumberingAfterBreak="0">
    <w:nsid w:val="7CE4150D"/>
    <w:multiLevelType w:val="hybridMultilevel"/>
    <w:tmpl w:val="6C34A218"/>
    <w:lvl w:ilvl="0" w:tplc="FED4D686">
      <w:start w:val="4"/>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6A2A3268">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4606BEA">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048105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3F693D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0DCAE8A">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1DEE258">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6A410E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8B6D71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9" w15:restartNumberingAfterBreak="0">
    <w:nsid w:val="7E7E7ED8"/>
    <w:multiLevelType w:val="hybridMultilevel"/>
    <w:tmpl w:val="CF187662"/>
    <w:lvl w:ilvl="0" w:tplc="2110CBBC">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0ACAD4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682F082">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1C4D2FE">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BC0B36A">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CA8D86E">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4C43FBA">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EFE3760">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F548972">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7"/>
  </w:num>
  <w:num w:numId="2">
    <w:abstractNumId w:val="47"/>
  </w:num>
  <w:num w:numId="3">
    <w:abstractNumId w:val="15"/>
  </w:num>
  <w:num w:numId="4">
    <w:abstractNumId w:val="29"/>
  </w:num>
  <w:num w:numId="5">
    <w:abstractNumId w:val="38"/>
  </w:num>
  <w:num w:numId="6">
    <w:abstractNumId w:val="5"/>
  </w:num>
  <w:num w:numId="7">
    <w:abstractNumId w:val="46"/>
  </w:num>
  <w:num w:numId="8">
    <w:abstractNumId w:val="31"/>
  </w:num>
  <w:num w:numId="9">
    <w:abstractNumId w:val="1"/>
  </w:num>
  <w:num w:numId="10">
    <w:abstractNumId w:val="10"/>
  </w:num>
  <w:num w:numId="11">
    <w:abstractNumId w:val="16"/>
  </w:num>
  <w:num w:numId="12">
    <w:abstractNumId w:val="20"/>
  </w:num>
  <w:num w:numId="13">
    <w:abstractNumId w:val="35"/>
  </w:num>
  <w:num w:numId="14">
    <w:abstractNumId w:val="17"/>
  </w:num>
  <w:num w:numId="15">
    <w:abstractNumId w:val="33"/>
  </w:num>
  <w:num w:numId="16">
    <w:abstractNumId w:val="4"/>
  </w:num>
  <w:num w:numId="17">
    <w:abstractNumId w:val="43"/>
  </w:num>
  <w:num w:numId="18">
    <w:abstractNumId w:val="41"/>
  </w:num>
  <w:num w:numId="19">
    <w:abstractNumId w:val="30"/>
  </w:num>
  <w:num w:numId="20">
    <w:abstractNumId w:val="13"/>
  </w:num>
  <w:num w:numId="21">
    <w:abstractNumId w:val="12"/>
  </w:num>
  <w:num w:numId="22">
    <w:abstractNumId w:val="21"/>
  </w:num>
  <w:num w:numId="23">
    <w:abstractNumId w:val="32"/>
  </w:num>
  <w:num w:numId="24">
    <w:abstractNumId w:val="24"/>
  </w:num>
  <w:num w:numId="25">
    <w:abstractNumId w:val="34"/>
  </w:num>
  <w:num w:numId="26">
    <w:abstractNumId w:val="26"/>
  </w:num>
  <w:num w:numId="27">
    <w:abstractNumId w:val="0"/>
  </w:num>
  <w:num w:numId="28">
    <w:abstractNumId w:val="48"/>
  </w:num>
  <w:num w:numId="29">
    <w:abstractNumId w:val="6"/>
  </w:num>
  <w:num w:numId="30">
    <w:abstractNumId w:val="49"/>
  </w:num>
  <w:num w:numId="31">
    <w:abstractNumId w:val="28"/>
  </w:num>
  <w:num w:numId="32">
    <w:abstractNumId w:val="11"/>
  </w:num>
  <w:num w:numId="33">
    <w:abstractNumId w:val="37"/>
  </w:num>
  <w:num w:numId="34">
    <w:abstractNumId w:val="3"/>
  </w:num>
  <w:num w:numId="35">
    <w:abstractNumId w:val="40"/>
  </w:num>
  <w:num w:numId="36">
    <w:abstractNumId w:val="45"/>
  </w:num>
  <w:num w:numId="37">
    <w:abstractNumId w:val="8"/>
  </w:num>
  <w:num w:numId="38">
    <w:abstractNumId w:val="18"/>
  </w:num>
  <w:num w:numId="39">
    <w:abstractNumId w:val="9"/>
  </w:num>
  <w:num w:numId="40">
    <w:abstractNumId w:val="19"/>
  </w:num>
  <w:num w:numId="41">
    <w:abstractNumId w:val="23"/>
  </w:num>
  <w:num w:numId="42">
    <w:abstractNumId w:val="44"/>
  </w:num>
  <w:num w:numId="43">
    <w:abstractNumId w:val="25"/>
  </w:num>
  <w:num w:numId="44">
    <w:abstractNumId w:val="27"/>
  </w:num>
  <w:num w:numId="45">
    <w:abstractNumId w:val="14"/>
  </w:num>
  <w:num w:numId="46">
    <w:abstractNumId w:val="39"/>
  </w:num>
  <w:num w:numId="47">
    <w:abstractNumId w:val="36"/>
  </w:num>
  <w:num w:numId="48">
    <w:abstractNumId w:val="42"/>
  </w:num>
  <w:num w:numId="49">
    <w:abstractNumId w:val="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8F"/>
    <w:rsid w:val="00012AB0"/>
    <w:rsid w:val="00020D50"/>
    <w:rsid w:val="000260E0"/>
    <w:rsid w:val="00047059"/>
    <w:rsid w:val="00070097"/>
    <w:rsid w:val="000C0B9A"/>
    <w:rsid w:val="0017046A"/>
    <w:rsid w:val="00213DA4"/>
    <w:rsid w:val="002E069B"/>
    <w:rsid w:val="002F2BC4"/>
    <w:rsid w:val="00424515"/>
    <w:rsid w:val="00425177"/>
    <w:rsid w:val="00444DD4"/>
    <w:rsid w:val="00445A7F"/>
    <w:rsid w:val="00461E6E"/>
    <w:rsid w:val="0049057E"/>
    <w:rsid w:val="0049754A"/>
    <w:rsid w:val="004A3268"/>
    <w:rsid w:val="004A675D"/>
    <w:rsid w:val="00537832"/>
    <w:rsid w:val="00537E0D"/>
    <w:rsid w:val="0056745B"/>
    <w:rsid w:val="005F2BD9"/>
    <w:rsid w:val="00625502"/>
    <w:rsid w:val="006345F8"/>
    <w:rsid w:val="0064387F"/>
    <w:rsid w:val="00660FB4"/>
    <w:rsid w:val="006A4322"/>
    <w:rsid w:val="00721A97"/>
    <w:rsid w:val="00745129"/>
    <w:rsid w:val="00747CF3"/>
    <w:rsid w:val="007853F1"/>
    <w:rsid w:val="007C1CEA"/>
    <w:rsid w:val="00803D05"/>
    <w:rsid w:val="00810BCE"/>
    <w:rsid w:val="00887B65"/>
    <w:rsid w:val="008F53EA"/>
    <w:rsid w:val="00991B80"/>
    <w:rsid w:val="0099478B"/>
    <w:rsid w:val="00994E2D"/>
    <w:rsid w:val="009B217A"/>
    <w:rsid w:val="009B43E4"/>
    <w:rsid w:val="009D4F92"/>
    <w:rsid w:val="009F4FE9"/>
    <w:rsid w:val="00A73B3F"/>
    <w:rsid w:val="00A8044C"/>
    <w:rsid w:val="00AC27DD"/>
    <w:rsid w:val="00AE3708"/>
    <w:rsid w:val="00AF7FC7"/>
    <w:rsid w:val="00B103BF"/>
    <w:rsid w:val="00B22AE1"/>
    <w:rsid w:val="00B62D01"/>
    <w:rsid w:val="00B92DED"/>
    <w:rsid w:val="00BC0E19"/>
    <w:rsid w:val="00BC3713"/>
    <w:rsid w:val="00BE0ACF"/>
    <w:rsid w:val="00C461BA"/>
    <w:rsid w:val="00C518A4"/>
    <w:rsid w:val="00C675E9"/>
    <w:rsid w:val="00D3621E"/>
    <w:rsid w:val="00D56C9B"/>
    <w:rsid w:val="00D56F3F"/>
    <w:rsid w:val="00DC48C7"/>
    <w:rsid w:val="00DC7CC1"/>
    <w:rsid w:val="00DE445C"/>
    <w:rsid w:val="00E52D8F"/>
    <w:rsid w:val="00E712F2"/>
    <w:rsid w:val="00E73623"/>
    <w:rsid w:val="00E969BA"/>
    <w:rsid w:val="00EC7A76"/>
    <w:rsid w:val="00F767A6"/>
    <w:rsid w:val="00F76FCC"/>
    <w:rsid w:val="00F778CB"/>
    <w:rsid w:val="00FC2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7E0A"/>
  <w15:docId w15:val="{7A894A2C-878D-4268-B808-4B4FA866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qFormat/>
    <w:pPr>
      <w:keepNext/>
      <w:spacing w:before="120" w:after="240" w:line="240" w:lineRule="auto"/>
      <w:jc w:val="center"/>
      <w:outlineLvl w:val="1"/>
    </w:pPr>
    <w:rPr>
      <w:rFonts w:ascii="Times New Roman" w:eastAsia="Times New Roman" w:hAnsi="Times New Roman" w:cs="Times New Roman"/>
      <w:b/>
      <w:bCs/>
      <w:sz w:val="52"/>
      <w:szCs w:val="24"/>
      <w:lang w:eastAsia="ru-RU"/>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qFormat/>
    <w:pPr>
      <w:keepNext/>
      <w:spacing w:after="0" w:line="240" w:lineRule="auto"/>
      <w:jc w:val="center"/>
      <w:outlineLvl w:val="4"/>
    </w:pPr>
    <w:rPr>
      <w:rFonts w:ascii="Arial" w:eastAsia="Times New Roman" w:hAnsi="Arial" w:cs="Arial"/>
      <w:b/>
      <w:bCs/>
      <w:sz w:val="36"/>
      <w:szCs w:val="24"/>
      <w:lang w:eastAsia="ru-RU"/>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qFormat/>
    <w:pPr>
      <w:keepNext/>
      <w:spacing w:after="0" w:line="240" w:lineRule="auto"/>
      <w:jc w:val="both"/>
      <w:outlineLvl w:val="6"/>
    </w:pPr>
    <w:rPr>
      <w:rFonts w:ascii="Times New Roman" w:eastAsia="Times New Roman" w:hAnsi="Times New Roman" w:cs="Times New Roman"/>
      <w:bCs/>
      <w:sz w:val="28"/>
      <w:szCs w:val="28"/>
      <w:lang w:eastAsia="ru-RU"/>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Pr>
      <w:rFonts w:ascii="Times New Roman" w:eastAsia="Times New Roman" w:hAnsi="Times New Roman" w:cs="Times New Roman"/>
      <w:b/>
      <w:bCs/>
      <w:sz w:val="52"/>
      <w:szCs w:val="24"/>
      <w:lang w:eastAsia="ru-RU"/>
    </w:rPr>
  </w:style>
  <w:style w:type="character" w:customStyle="1" w:styleId="50">
    <w:name w:val="Заголовок 5 Знак"/>
    <w:basedOn w:val="a0"/>
    <w:link w:val="5"/>
    <w:rPr>
      <w:rFonts w:ascii="Arial" w:eastAsia="Times New Roman" w:hAnsi="Arial" w:cs="Arial"/>
      <w:b/>
      <w:bCs/>
      <w:sz w:val="36"/>
      <w:szCs w:val="24"/>
      <w:lang w:eastAsia="ru-RU"/>
    </w:rPr>
  </w:style>
  <w:style w:type="character" w:customStyle="1" w:styleId="70">
    <w:name w:val="Заголовок 7 Знак"/>
    <w:basedOn w:val="a0"/>
    <w:link w:val="7"/>
    <w:rPr>
      <w:rFonts w:ascii="Times New Roman" w:eastAsia="Times New Roman" w:hAnsi="Times New Roman" w:cs="Times New Roman"/>
      <w:bCs/>
      <w:sz w:val="28"/>
      <w:szCs w:val="28"/>
      <w:lang w:eastAsia="ru-RU"/>
    </w:r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customStyle="1" w:styleId="af6">
    <w:name w:val="Нормальный"/>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Заголовок1"/>
    <w:uiPriority w:val="99"/>
    <w:pPr>
      <w:widowControl w:val="0"/>
      <w:spacing w:after="0" w:line="240" w:lineRule="auto"/>
    </w:pPr>
    <w:rPr>
      <w:rFonts w:ascii="Times New Roman" w:eastAsia="Times New Roman" w:hAnsi="Times New Roman" w:cs="Times New Roman"/>
      <w:b/>
      <w:bCs/>
      <w:color w:val="000000"/>
      <w:sz w:val="24"/>
      <w:szCs w:val="24"/>
      <w:lang w:eastAsia="ru-RU"/>
    </w:rPr>
  </w:style>
  <w:style w:type="character" w:customStyle="1" w:styleId="blk">
    <w:name w:val="blk"/>
  </w:style>
  <w:style w:type="character" w:styleId="af7">
    <w:name w:val="Hyperlink"/>
    <w:basedOn w:val="a0"/>
    <w:uiPriority w:val="99"/>
    <w:unhideWhenUsed/>
    <w:rPr>
      <w:color w:val="0000FF"/>
      <w:u w:val="single"/>
    </w:rPr>
  </w:style>
  <w:style w:type="character" w:customStyle="1" w:styleId="af8">
    <w:name w:val="Цветовое выделение для Нормальный"/>
    <w:basedOn w:val="a0"/>
    <w:uiPriority w:val="99"/>
    <w:rPr>
      <w:rFonts w:cs="Times New Roman"/>
      <w:sz w:val="20"/>
      <w:szCs w:val="20"/>
    </w:rPr>
  </w:style>
  <w:style w:type="paragraph" w:styleId="af9">
    <w:name w:val="List Paragraph"/>
    <w:basedOn w:val="a"/>
    <w:uiPriority w:val="34"/>
    <w:qFormat/>
    <w:pPr>
      <w:ind w:left="720"/>
      <w:contextualSpacing/>
    </w:p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a"/>
    <w:link w:val="text0"/>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1FC26F1695833855CBF78E1B0451AD3783FF1D9ADABCD88AB81F3CCDA676C64ADF887E70A263CC53D4836965DDC2FFF7Fi5hDL" TargetMode="External"/><Relationship Id="rId18" Type="http://schemas.openxmlformats.org/officeDocument/2006/relationships/hyperlink" Target="consultantplus://offline/ref=A6B7799B3A5CC5AAB3B8DD9724BD7D0C614CAA9B92F45F3FAB23D3A17024F8E477DEB96F9FD645B53AA805F344OBB3O" TargetMode="External"/><Relationship Id="rId26" Type="http://schemas.openxmlformats.org/officeDocument/2006/relationships/hyperlink" Target="http://www.consultant.ru/document/cons_doc_LAW_34661/d6dc2f1b69641a1cb46d1069aa14b2d10eaefc67/" TargetMode="External"/><Relationship Id="rId3" Type="http://schemas.openxmlformats.org/officeDocument/2006/relationships/styles" Target="styles.xml"/><Relationship Id="rId21" Type="http://schemas.openxmlformats.org/officeDocument/2006/relationships/hyperlink" Target="consultantplus://offline/ref=A6B7799B3A5CC5AAB3B8DD9724BD7D0C6044A49891F05F3FAB23D3A17024F8E477DEB96F9FD645B53AA805F344OBB3O" TargetMode="External"/><Relationship Id="rId7" Type="http://schemas.openxmlformats.org/officeDocument/2006/relationships/endnotes" Target="endnotes.xml"/><Relationship Id="rId12" Type="http://schemas.openxmlformats.org/officeDocument/2006/relationships/hyperlink" Target="consultantplus://offline/ref=E1FC26F1695833855CBF66ECA62945D67B35ACD1ADA7C7D6F6D5F59B85376A31FFB8D9BE5A6B77C93E5F2A975DiCh0L" TargetMode="External"/><Relationship Id="rId17" Type="http://schemas.openxmlformats.org/officeDocument/2006/relationships/hyperlink" Target="consultantplus://offline/ref=A6B7799B3A5CC5AAB3B8DD9724BD7D0C6044A49891F25F3FAB23D3A17024F8E477DEB96F9FD645B53AA805F344OBB3O" TargetMode="External"/><Relationship Id="rId25" Type="http://schemas.openxmlformats.org/officeDocument/2006/relationships/hyperlink" Target="consultantplus://offline/ref=94998A93E479AA980B43AF2D1CC0B351FE90B686413D733A74EE706757A8E2E89B3D37F2715897C6C85AE4QCD3G" TargetMode="External"/><Relationship Id="rId2" Type="http://schemas.openxmlformats.org/officeDocument/2006/relationships/numbering" Target="numbering.xml"/><Relationship Id="rId16" Type="http://schemas.openxmlformats.org/officeDocument/2006/relationships/hyperlink" Target="consultantplus://offline/ref=A6B7799B3A5CC5AAB3B8DD9724BD7D0C6044A49891F25F3FAB23D3A17024F8E477DEB96F9FD645B53AA805F344OBB3O" TargetMode="External"/><Relationship Id="rId20" Type="http://schemas.openxmlformats.org/officeDocument/2006/relationships/hyperlink" Target="consultantplus://offline/ref=A6B7799B3A5CC5AAB3B8DD9724BD7D0C6044A49891F05F3FAB23D3A17024F8E477DEB96F9FD645B53AA805F344OBB3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3B693D919971AAC15F89CF837E013001A65193C248516933CD48E3A11597DFD112B6C72695EF8D3DCB7AAFb048L" TargetMode="External"/><Relationship Id="rId24" Type="http://schemas.openxmlformats.org/officeDocument/2006/relationships/hyperlink" Target="consultantplus://offline/ref=94998A93E479AA980B43AF2D1CC0B351FE90B686413D733A74EE706757A8E2E89B3D37F2715897C6C85AE4QCD3G" TargetMode="External"/><Relationship Id="rId5" Type="http://schemas.openxmlformats.org/officeDocument/2006/relationships/webSettings" Target="webSettings.xml"/><Relationship Id="rId15" Type="http://schemas.openxmlformats.org/officeDocument/2006/relationships/hyperlink" Target="consultantplus://offline/ref=BC3812151EB9B7459A0331A67E282F4301741AA047B8A630C138D695B1DA2DED2D2DFA476C428C30769808A3D3A895544E4398CAT57CN" TargetMode="External"/><Relationship Id="rId23" Type="http://schemas.openxmlformats.org/officeDocument/2006/relationships/hyperlink" Target="consultantplus://offline/ref=94998A93E479AA980B43AF2D1CC0B351FE90B6864739713670EE706757A8E2E89B3D37F2715897C6C858E2QCD0G" TargetMode="External"/><Relationship Id="rId28" Type="http://schemas.openxmlformats.org/officeDocument/2006/relationships/hyperlink" Target="consultantplus://offline/ref=B4E9977472FB69FC3EFA5856E2C543A731B400EA8F2824FC91DF1222365AAB56E9ABd7M" TargetMode="External"/><Relationship Id="rId10" Type="http://schemas.openxmlformats.org/officeDocument/2006/relationships/hyperlink" Target="consultantplus://offline/ref=A53B693D919971AAC15F89CF837E013001A65193C248516933CD48E3A11597DFD112B6C72695EF8D3DCB7AAFb048L" TargetMode="External"/><Relationship Id="rId19" Type="http://schemas.openxmlformats.org/officeDocument/2006/relationships/hyperlink" Target="consultantplus://offline/ref=A6B7799B3A5CC5AAB3B8DD9724BD7D0C614CAA9B92F45F3FAB23D3A17024F8E477DEB96F9FD645B53AA805F344OBB3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3B693D919971AAC15F89CF837E013001A65193C248516933CD48E3A11597DFD112B6C72695EF8D3DCB7AAFb048L" TargetMode="External"/><Relationship Id="rId14" Type="http://schemas.openxmlformats.org/officeDocument/2006/relationships/hyperlink" Target="consultantplus://offline/ref=BC3812151EB9B7459A0331A67E282F4301741AA047B8A630C138D695B1DA2DED2D2DFA476C428C30769808A3D3A895544E4398CAT57CN" TargetMode="External"/><Relationship Id="rId22" Type="http://schemas.openxmlformats.org/officeDocument/2006/relationships/hyperlink" Target="https://login.consultant.ru/link/?req=doc&amp;base=LAW&amp;n=501319&amp;dst=100378" TargetMode="External"/><Relationship Id="rId27" Type="http://schemas.openxmlformats.org/officeDocument/2006/relationships/hyperlink" Target="http://www.consultant.ru/document/cons_doc_LAW_34661/d6dc2f1b69641a1cb46d1069aa14b2d10eaefc6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0B34-D68C-44AD-884B-2F626842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7518</Words>
  <Characters>42858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lpotehina</dc:creator>
  <cp:lastModifiedBy>Марина</cp:lastModifiedBy>
  <cp:revision>2</cp:revision>
  <dcterms:created xsi:type="dcterms:W3CDTF">2026-06-10T08:31:00Z</dcterms:created>
  <dcterms:modified xsi:type="dcterms:W3CDTF">2026-06-10T08:31:00Z</dcterms:modified>
</cp:coreProperties>
</file>